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7ED121" w14:textId="77777777" w:rsidR="00A10AD7" w:rsidRDefault="00A10AD7">
      <w:pPr>
        <w:jc w:val="center"/>
        <w:rPr>
          <w:rFonts w:ascii="黑体" w:eastAsia="黑体" w:hAnsi="黑体" w:cs="黑体"/>
          <w:spacing w:val="53"/>
          <w:kern w:val="0"/>
          <w:sz w:val="48"/>
          <w:szCs w:val="48"/>
        </w:rPr>
      </w:pPr>
    </w:p>
    <w:p w14:paraId="6A29A305" w14:textId="77777777" w:rsidR="00A10AD7" w:rsidRDefault="00A10AD7">
      <w:pPr>
        <w:jc w:val="center"/>
        <w:rPr>
          <w:rFonts w:ascii="黑体" w:eastAsia="黑体" w:hAnsi="黑体" w:cs="黑体"/>
          <w:kern w:val="0"/>
          <w:sz w:val="48"/>
          <w:szCs w:val="48"/>
        </w:rPr>
      </w:pPr>
    </w:p>
    <w:p w14:paraId="5A5FF452" w14:textId="77777777" w:rsidR="00A10AD7" w:rsidRDefault="00A10AD7">
      <w:pPr>
        <w:jc w:val="center"/>
        <w:rPr>
          <w:rFonts w:ascii="黑体" w:eastAsia="黑体" w:hAnsi="黑体" w:cs="黑体"/>
          <w:kern w:val="0"/>
          <w:sz w:val="48"/>
          <w:szCs w:val="48"/>
        </w:rPr>
      </w:pPr>
    </w:p>
    <w:p w14:paraId="2E2CD125" w14:textId="77777777" w:rsidR="00A10AD7" w:rsidRDefault="00456F8C">
      <w:pPr>
        <w:jc w:val="center"/>
        <w:rPr>
          <w:rFonts w:ascii="黑体" w:eastAsia="黑体" w:hAnsi="黑体" w:cs="黑体"/>
          <w:sz w:val="48"/>
          <w:szCs w:val="48"/>
        </w:rPr>
      </w:pPr>
      <w:r w:rsidRPr="00733685">
        <w:rPr>
          <w:rFonts w:ascii="黑体" w:eastAsia="黑体" w:hAnsi="黑体" w:cs="黑体" w:hint="eastAsia"/>
          <w:spacing w:val="53"/>
          <w:kern w:val="0"/>
          <w:sz w:val="48"/>
          <w:szCs w:val="48"/>
          <w:fitText w:val="5760" w:id="1756762229"/>
        </w:rPr>
        <w:t>中国港口协会团体标</w:t>
      </w:r>
      <w:r w:rsidRPr="00733685">
        <w:rPr>
          <w:rFonts w:ascii="黑体" w:eastAsia="黑体" w:hAnsi="黑体" w:cs="黑体" w:hint="eastAsia"/>
          <w:spacing w:val="3"/>
          <w:kern w:val="0"/>
          <w:sz w:val="48"/>
          <w:szCs w:val="48"/>
          <w:fitText w:val="5760" w:id="1756762229"/>
        </w:rPr>
        <w:t>准</w:t>
      </w:r>
    </w:p>
    <w:p w14:paraId="08604CBD" w14:textId="77777777" w:rsidR="00A10AD7" w:rsidRDefault="00A10AD7">
      <w:pPr>
        <w:rPr>
          <w:rFonts w:ascii="黑体" w:eastAsia="黑体" w:hAnsi="黑体" w:cs="黑体"/>
          <w:sz w:val="30"/>
          <w:szCs w:val="30"/>
        </w:rPr>
      </w:pPr>
    </w:p>
    <w:p w14:paraId="716CAF65" w14:textId="77777777" w:rsidR="00A10AD7" w:rsidRDefault="00A10AD7">
      <w:pPr>
        <w:jc w:val="center"/>
        <w:rPr>
          <w:rFonts w:ascii="黑体" w:eastAsia="黑体" w:hAnsi="黑体" w:cs="黑体"/>
          <w:sz w:val="30"/>
          <w:szCs w:val="30"/>
        </w:rPr>
      </w:pPr>
    </w:p>
    <w:p w14:paraId="7191B37E" w14:textId="77777777" w:rsidR="00A10AD7" w:rsidRDefault="00A10AD7">
      <w:pPr>
        <w:jc w:val="center"/>
        <w:rPr>
          <w:rFonts w:ascii="黑体" w:eastAsia="黑体" w:hAnsi="黑体" w:cs="黑体"/>
          <w:sz w:val="30"/>
          <w:szCs w:val="30"/>
        </w:rPr>
      </w:pPr>
    </w:p>
    <w:p w14:paraId="7D9FE813" w14:textId="77777777" w:rsidR="00A10AD7" w:rsidRDefault="004E64EA">
      <w:pPr>
        <w:jc w:val="center"/>
        <w:rPr>
          <w:rFonts w:ascii="黑体" w:eastAsia="黑体" w:hAnsi="黑体" w:cs="黑体"/>
          <w:sz w:val="32"/>
          <w:szCs w:val="32"/>
        </w:rPr>
      </w:pPr>
      <w:r w:rsidRPr="004E64EA">
        <w:rPr>
          <w:rFonts w:ascii="黑体" w:eastAsia="黑体" w:hAnsi="黑体" w:cs="黑体" w:hint="eastAsia"/>
          <w:sz w:val="32"/>
          <w:szCs w:val="32"/>
        </w:rPr>
        <w:t>岸边集装箱起重机自动识别系统技术要求</w:t>
      </w:r>
    </w:p>
    <w:p w14:paraId="7A97121E" w14:textId="77777777" w:rsidR="00A10AD7" w:rsidRDefault="00A10AD7">
      <w:pPr>
        <w:jc w:val="center"/>
        <w:rPr>
          <w:rFonts w:ascii="黑体" w:eastAsia="黑体" w:hAnsi="黑体" w:cs="黑体"/>
          <w:sz w:val="30"/>
          <w:szCs w:val="30"/>
        </w:rPr>
      </w:pPr>
    </w:p>
    <w:p w14:paraId="109EF46C" w14:textId="77777777" w:rsidR="00A10AD7" w:rsidRDefault="00456F8C">
      <w:pPr>
        <w:jc w:val="center"/>
        <w:rPr>
          <w:rFonts w:ascii="黑体" w:eastAsia="黑体" w:hAnsi="黑体" w:cs="黑体"/>
          <w:sz w:val="30"/>
          <w:szCs w:val="30"/>
        </w:rPr>
      </w:pPr>
      <w:r>
        <w:rPr>
          <w:rFonts w:ascii="黑体" w:eastAsia="黑体" w:hAnsi="黑体" w:cs="黑体" w:hint="eastAsia"/>
          <w:sz w:val="30"/>
          <w:szCs w:val="30"/>
        </w:rPr>
        <w:t>（征求意见稿）</w:t>
      </w:r>
    </w:p>
    <w:p w14:paraId="3D139FE3" w14:textId="77777777" w:rsidR="00A10AD7" w:rsidRDefault="00A10AD7">
      <w:pPr>
        <w:jc w:val="center"/>
        <w:rPr>
          <w:rFonts w:ascii="黑体" w:eastAsia="黑体" w:hAnsi="黑体" w:cs="黑体"/>
          <w:sz w:val="30"/>
          <w:szCs w:val="30"/>
        </w:rPr>
      </w:pPr>
    </w:p>
    <w:p w14:paraId="34E99A56" w14:textId="77777777" w:rsidR="00A10AD7" w:rsidRDefault="00456F8C">
      <w:pPr>
        <w:jc w:val="center"/>
        <w:rPr>
          <w:rFonts w:ascii="黑体" w:eastAsia="黑体" w:hAnsi="黑体" w:cs="黑体"/>
          <w:sz w:val="30"/>
          <w:szCs w:val="30"/>
        </w:rPr>
      </w:pPr>
      <w:r>
        <w:rPr>
          <w:rFonts w:ascii="黑体" w:eastAsia="黑体" w:hAnsi="黑体" w:cs="黑体" w:hint="eastAsia"/>
          <w:sz w:val="30"/>
          <w:szCs w:val="30"/>
        </w:rPr>
        <w:t>编制说明</w:t>
      </w:r>
    </w:p>
    <w:p w14:paraId="00D2AB0A" w14:textId="77777777" w:rsidR="00A10AD7" w:rsidRDefault="00A10AD7">
      <w:pPr>
        <w:jc w:val="center"/>
        <w:rPr>
          <w:rFonts w:ascii="黑体" w:eastAsia="黑体" w:hAnsi="黑体" w:cs="黑体"/>
          <w:sz w:val="30"/>
          <w:szCs w:val="30"/>
        </w:rPr>
      </w:pPr>
    </w:p>
    <w:p w14:paraId="2CF85149" w14:textId="77777777" w:rsidR="00A10AD7" w:rsidRDefault="00A10AD7">
      <w:pPr>
        <w:jc w:val="center"/>
        <w:rPr>
          <w:rFonts w:ascii="黑体" w:eastAsia="黑体" w:hAnsi="黑体" w:cs="黑体"/>
          <w:sz w:val="30"/>
          <w:szCs w:val="30"/>
        </w:rPr>
      </w:pPr>
    </w:p>
    <w:p w14:paraId="4D532F44" w14:textId="77777777" w:rsidR="00A10AD7" w:rsidRDefault="00A10AD7">
      <w:pPr>
        <w:jc w:val="center"/>
        <w:rPr>
          <w:rFonts w:ascii="黑体" w:eastAsia="黑体" w:hAnsi="黑体" w:cs="黑体"/>
          <w:sz w:val="30"/>
          <w:szCs w:val="30"/>
        </w:rPr>
      </w:pPr>
    </w:p>
    <w:p w14:paraId="0B492F91" w14:textId="77777777" w:rsidR="00A10AD7" w:rsidRDefault="00A10AD7">
      <w:pPr>
        <w:jc w:val="center"/>
        <w:rPr>
          <w:rFonts w:ascii="黑体" w:eastAsia="黑体" w:hAnsi="黑体" w:cs="黑体"/>
          <w:sz w:val="30"/>
          <w:szCs w:val="30"/>
        </w:rPr>
      </w:pPr>
    </w:p>
    <w:p w14:paraId="11B28008" w14:textId="77777777" w:rsidR="00A10AD7" w:rsidRDefault="00A10AD7">
      <w:pPr>
        <w:rPr>
          <w:rFonts w:ascii="黑体" w:eastAsia="黑体" w:hAnsi="黑体" w:cs="黑体"/>
          <w:sz w:val="30"/>
          <w:szCs w:val="30"/>
        </w:rPr>
      </w:pPr>
    </w:p>
    <w:p w14:paraId="07E668C9" w14:textId="77777777" w:rsidR="00A10AD7" w:rsidRDefault="00A10AD7">
      <w:pPr>
        <w:jc w:val="center"/>
        <w:rPr>
          <w:rFonts w:ascii="黑体" w:eastAsia="黑体" w:hAnsi="黑体" w:cs="黑体"/>
          <w:sz w:val="30"/>
          <w:szCs w:val="30"/>
        </w:rPr>
      </w:pPr>
    </w:p>
    <w:p w14:paraId="2D4E8B23" w14:textId="77777777" w:rsidR="00A10AD7" w:rsidRDefault="00456F8C">
      <w:pPr>
        <w:jc w:val="center"/>
        <w:rPr>
          <w:rFonts w:ascii="黑体" w:eastAsia="黑体" w:hAnsi="黑体" w:cs="黑体"/>
          <w:sz w:val="30"/>
          <w:szCs w:val="30"/>
        </w:rPr>
      </w:pPr>
      <w:r>
        <w:rPr>
          <w:rFonts w:ascii="黑体" w:eastAsia="黑体" w:hAnsi="黑体" w:cs="黑体" w:hint="eastAsia"/>
          <w:sz w:val="30"/>
          <w:szCs w:val="30"/>
        </w:rPr>
        <w:t>标准起草组</w:t>
      </w:r>
    </w:p>
    <w:p w14:paraId="393C8652" w14:textId="77777777" w:rsidR="00A10AD7" w:rsidRDefault="00456F8C">
      <w:pPr>
        <w:jc w:val="center"/>
        <w:rPr>
          <w:rFonts w:ascii="黑体" w:eastAsia="黑体" w:hAnsi="黑体" w:cs="黑体"/>
          <w:sz w:val="30"/>
          <w:szCs w:val="30"/>
        </w:rPr>
      </w:pPr>
      <w:r>
        <w:rPr>
          <w:rFonts w:ascii="黑体" w:eastAsia="黑体" w:hAnsi="黑体" w:cs="黑体" w:hint="eastAsia"/>
          <w:sz w:val="30"/>
          <w:szCs w:val="30"/>
        </w:rPr>
        <w:t>2020年</w:t>
      </w:r>
      <w:r w:rsidR="004E64EA">
        <w:rPr>
          <w:rFonts w:ascii="黑体" w:eastAsia="黑体" w:hAnsi="黑体" w:cs="黑体" w:hint="eastAsia"/>
          <w:sz w:val="30"/>
          <w:szCs w:val="30"/>
        </w:rPr>
        <w:t>7</w:t>
      </w:r>
      <w:r>
        <w:rPr>
          <w:rFonts w:ascii="黑体" w:eastAsia="黑体" w:hAnsi="黑体" w:cs="黑体" w:hint="eastAsia"/>
          <w:sz w:val="30"/>
          <w:szCs w:val="30"/>
        </w:rPr>
        <w:t>月</w:t>
      </w:r>
    </w:p>
    <w:p w14:paraId="61F9D200" w14:textId="77777777" w:rsidR="00A10AD7" w:rsidRDefault="00A10AD7">
      <w:pPr>
        <w:jc w:val="center"/>
        <w:rPr>
          <w:rFonts w:ascii="黑体" w:eastAsia="黑体" w:hAnsi="黑体" w:cs="黑体"/>
          <w:sz w:val="30"/>
          <w:szCs w:val="30"/>
        </w:rPr>
      </w:pPr>
    </w:p>
    <w:p w14:paraId="47FA3E83" w14:textId="77777777" w:rsidR="00A10AD7" w:rsidRDefault="00A10AD7">
      <w:pPr>
        <w:rPr>
          <w:rFonts w:ascii="黑体" w:eastAsia="黑体" w:hAnsi="黑体" w:cs="黑体"/>
          <w:sz w:val="30"/>
          <w:szCs w:val="30"/>
        </w:rPr>
      </w:pPr>
    </w:p>
    <w:p w14:paraId="663D12BC" w14:textId="77777777" w:rsidR="00A10AD7" w:rsidRDefault="00A10AD7">
      <w:pPr>
        <w:jc w:val="center"/>
        <w:rPr>
          <w:rFonts w:ascii="宋体" w:eastAsia="宋体" w:hAnsi="宋体"/>
        </w:rPr>
        <w:sectPr w:rsidR="00A10AD7">
          <w:pgSz w:w="11906" w:h="16838"/>
          <w:pgMar w:top="1440" w:right="1800" w:bottom="1440" w:left="1800" w:header="851" w:footer="992" w:gutter="0"/>
          <w:pgNumType w:fmt="upperRoman"/>
          <w:cols w:space="425"/>
          <w:docGrid w:type="lines" w:linePitch="312"/>
        </w:sectPr>
      </w:pPr>
    </w:p>
    <w:sdt>
      <w:sdtPr>
        <w:rPr>
          <w:rFonts w:ascii="宋体" w:eastAsia="宋体" w:hAnsi="宋体"/>
        </w:rPr>
        <w:id w:val="147483330"/>
        <w:docPartObj>
          <w:docPartGallery w:val="Table of Contents"/>
          <w:docPartUnique/>
        </w:docPartObj>
      </w:sdtPr>
      <w:sdtEndPr>
        <w:rPr>
          <w:rFonts w:ascii="黑体" w:eastAsia="黑体" w:hAnsi="黑体" w:cs="黑体"/>
          <w:szCs w:val="30"/>
        </w:rPr>
      </w:sdtEndPr>
      <w:sdtContent>
        <w:p w14:paraId="5004ACC2" w14:textId="77777777" w:rsidR="00A10AD7" w:rsidRDefault="00A10AD7">
          <w:pPr>
            <w:jc w:val="center"/>
            <w:rPr>
              <w:rFonts w:ascii="宋体" w:eastAsia="宋体" w:hAnsi="宋体"/>
            </w:rPr>
          </w:pPr>
        </w:p>
        <w:p w14:paraId="5E646EFC" w14:textId="77777777" w:rsidR="00A10AD7" w:rsidRDefault="00A10AD7">
          <w:pPr>
            <w:jc w:val="center"/>
            <w:rPr>
              <w:rFonts w:ascii="宋体" w:eastAsia="宋体" w:hAnsi="宋体"/>
            </w:rPr>
          </w:pPr>
        </w:p>
        <w:p w14:paraId="4E029196" w14:textId="77777777" w:rsidR="00A10AD7" w:rsidRDefault="00456F8C">
          <w:pPr>
            <w:jc w:val="center"/>
            <w:rPr>
              <w:b/>
              <w:bCs/>
              <w:sz w:val="28"/>
              <w:szCs w:val="28"/>
            </w:rPr>
          </w:pPr>
          <w:r>
            <w:rPr>
              <w:rFonts w:ascii="宋体" w:eastAsia="宋体" w:hAnsi="宋体"/>
              <w:b/>
              <w:bCs/>
              <w:sz w:val="28"/>
              <w:szCs w:val="28"/>
            </w:rPr>
            <w:t>目录</w:t>
          </w:r>
        </w:p>
        <w:p w14:paraId="539811BD" w14:textId="77777777" w:rsidR="00A10AD7" w:rsidRDefault="00776D7A">
          <w:pPr>
            <w:pStyle w:val="TOC1"/>
            <w:tabs>
              <w:tab w:val="right" w:leader="dot" w:pos="8306"/>
            </w:tabs>
            <w:rPr>
              <w:sz w:val="30"/>
              <w:szCs w:val="30"/>
            </w:rPr>
          </w:pPr>
          <w:r>
            <w:rPr>
              <w:rFonts w:ascii="黑体" w:eastAsia="黑体" w:hAnsi="黑体" w:cs="黑体"/>
              <w:sz w:val="30"/>
              <w:szCs w:val="30"/>
            </w:rPr>
            <w:fldChar w:fldCharType="begin"/>
          </w:r>
          <w:r w:rsidR="00456F8C">
            <w:rPr>
              <w:rFonts w:ascii="黑体" w:eastAsia="黑体" w:hAnsi="黑体" w:cs="黑体"/>
              <w:sz w:val="30"/>
              <w:szCs w:val="30"/>
            </w:rPr>
            <w:instrText xml:space="preserve">TOC \o "1-3" \h \u </w:instrText>
          </w:r>
          <w:r>
            <w:rPr>
              <w:rFonts w:ascii="黑体" w:eastAsia="黑体" w:hAnsi="黑体" w:cs="黑体"/>
              <w:sz w:val="30"/>
              <w:szCs w:val="30"/>
            </w:rPr>
            <w:fldChar w:fldCharType="separate"/>
          </w:r>
          <w:hyperlink w:anchor="_Toc19008" w:history="1">
            <w:r w:rsidR="00456F8C">
              <w:rPr>
                <w:rFonts w:ascii="宋体" w:eastAsia="宋体" w:hAnsi="宋体" w:cs="宋体" w:hint="eastAsia"/>
                <w:bCs/>
                <w:sz w:val="30"/>
                <w:szCs w:val="30"/>
              </w:rPr>
              <w:t>1 工作简况</w:t>
            </w:r>
            <w:r w:rsidR="00456F8C">
              <w:rPr>
                <w:sz w:val="30"/>
                <w:szCs w:val="30"/>
              </w:rPr>
              <w:tab/>
            </w:r>
            <w:r>
              <w:rPr>
                <w:sz w:val="30"/>
                <w:szCs w:val="30"/>
              </w:rPr>
              <w:fldChar w:fldCharType="begin"/>
            </w:r>
            <w:r w:rsidR="00456F8C">
              <w:rPr>
                <w:sz w:val="30"/>
                <w:szCs w:val="30"/>
              </w:rPr>
              <w:instrText xml:space="preserve"> PAGEREF _Toc19008 \h </w:instrText>
            </w:r>
            <w:r>
              <w:rPr>
                <w:sz w:val="30"/>
                <w:szCs w:val="30"/>
              </w:rPr>
            </w:r>
            <w:r>
              <w:rPr>
                <w:sz w:val="30"/>
                <w:szCs w:val="30"/>
              </w:rPr>
              <w:fldChar w:fldCharType="separate"/>
            </w:r>
            <w:r w:rsidR="00456F8C">
              <w:rPr>
                <w:sz w:val="30"/>
                <w:szCs w:val="30"/>
              </w:rPr>
              <w:t>1</w:t>
            </w:r>
            <w:r>
              <w:rPr>
                <w:sz w:val="30"/>
                <w:szCs w:val="30"/>
              </w:rPr>
              <w:fldChar w:fldCharType="end"/>
            </w:r>
          </w:hyperlink>
        </w:p>
        <w:p w14:paraId="0BED6F3B" w14:textId="77777777" w:rsidR="00A10AD7" w:rsidRDefault="004C56CD">
          <w:pPr>
            <w:pStyle w:val="TOC1"/>
            <w:tabs>
              <w:tab w:val="right" w:leader="dot" w:pos="8306"/>
            </w:tabs>
            <w:rPr>
              <w:sz w:val="30"/>
              <w:szCs w:val="30"/>
            </w:rPr>
          </w:pPr>
          <w:hyperlink w:anchor="_Toc3082" w:history="1">
            <w:r w:rsidR="00456F8C">
              <w:rPr>
                <w:rFonts w:ascii="宋体" w:eastAsia="宋体" w:hAnsi="宋体" w:cs="宋体" w:hint="eastAsia"/>
                <w:bCs/>
                <w:sz w:val="30"/>
                <w:szCs w:val="30"/>
              </w:rPr>
              <w:t>2 标准编制的原则和确定标准主要内容的论据</w:t>
            </w:r>
            <w:r w:rsidR="00456F8C">
              <w:rPr>
                <w:sz w:val="30"/>
                <w:szCs w:val="30"/>
              </w:rPr>
              <w:tab/>
            </w:r>
            <w:r w:rsidR="00776D7A">
              <w:rPr>
                <w:sz w:val="30"/>
                <w:szCs w:val="30"/>
              </w:rPr>
              <w:fldChar w:fldCharType="begin"/>
            </w:r>
            <w:r w:rsidR="00456F8C">
              <w:rPr>
                <w:sz w:val="30"/>
                <w:szCs w:val="30"/>
              </w:rPr>
              <w:instrText xml:space="preserve"> PAGEREF _Toc3082 \h </w:instrText>
            </w:r>
            <w:r w:rsidR="00776D7A">
              <w:rPr>
                <w:sz w:val="30"/>
                <w:szCs w:val="30"/>
              </w:rPr>
            </w:r>
            <w:r w:rsidR="00776D7A">
              <w:rPr>
                <w:sz w:val="30"/>
                <w:szCs w:val="30"/>
              </w:rPr>
              <w:fldChar w:fldCharType="separate"/>
            </w:r>
            <w:r w:rsidR="00456F8C">
              <w:rPr>
                <w:sz w:val="30"/>
                <w:szCs w:val="30"/>
              </w:rPr>
              <w:t>3</w:t>
            </w:r>
            <w:r w:rsidR="00776D7A">
              <w:rPr>
                <w:sz w:val="30"/>
                <w:szCs w:val="30"/>
              </w:rPr>
              <w:fldChar w:fldCharType="end"/>
            </w:r>
          </w:hyperlink>
        </w:p>
        <w:p w14:paraId="2ED0EFAB" w14:textId="77777777" w:rsidR="00A10AD7" w:rsidRDefault="004C56CD">
          <w:pPr>
            <w:pStyle w:val="TOC1"/>
            <w:tabs>
              <w:tab w:val="right" w:leader="dot" w:pos="8306"/>
            </w:tabs>
            <w:rPr>
              <w:sz w:val="30"/>
              <w:szCs w:val="30"/>
            </w:rPr>
          </w:pPr>
          <w:hyperlink w:anchor="_Toc21772" w:history="1">
            <w:r w:rsidR="00456F8C">
              <w:rPr>
                <w:rFonts w:ascii="宋体" w:eastAsia="宋体" w:hAnsi="宋体" w:cs="宋体" w:hint="eastAsia"/>
                <w:bCs/>
                <w:sz w:val="30"/>
                <w:szCs w:val="30"/>
              </w:rPr>
              <w:t>3 预期的经济效果、社会效果分析和主要实验分析</w:t>
            </w:r>
            <w:r w:rsidR="00456F8C">
              <w:rPr>
                <w:sz w:val="30"/>
                <w:szCs w:val="30"/>
              </w:rPr>
              <w:tab/>
            </w:r>
            <w:r w:rsidR="00776D7A">
              <w:rPr>
                <w:sz w:val="30"/>
                <w:szCs w:val="30"/>
              </w:rPr>
              <w:fldChar w:fldCharType="begin"/>
            </w:r>
            <w:r w:rsidR="00456F8C">
              <w:rPr>
                <w:sz w:val="30"/>
                <w:szCs w:val="30"/>
              </w:rPr>
              <w:instrText xml:space="preserve"> PAGEREF _Toc21772 \h </w:instrText>
            </w:r>
            <w:r w:rsidR="00776D7A">
              <w:rPr>
                <w:sz w:val="30"/>
                <w:szCs w:val="30"/>
              </w:rPr>
            </w:r>
            <w:r w:rsidR="00776D7A">
              <w:rPr>
                <w:sz w:val="30"/>
                <w:szCs w:val="30"/>
              </w:rPr>
              <w:fldChar w:fldCharType="separate"/>
            </w:r>
            <w:r w:rsidR="00456F8C">
              <w:rPr>
                <w:sz w:val="30"/>
                <w:szCs w:val="30"/>
              </w:rPr>
              <w:t>5</w:t>
            </w:r>
            <w:r w:rsidR="00776D7A">
              <w:rPr>
                <w:sz w:val="30"/>
                <w:szCs w:val="30"/>
              </w:rPr>
              <w:fldChar w:fldCharType="end"/>
            </w:r>
          </w:hyperlink>
        </w:p>
        <w:p w14:paraId="208746AB" w14:textId="77777777" w:rsidR="00A10AD7" w:rsidRDefault="004C56CD">
          <w:pPr>
            <w:pStyle w:val="TOC1"/>
            <w:tabs>
              <w:tab w:val="right" w:leader="dot" w:pos="8306"/>
            </w:tabs>
            <w:rPr>
              <w:sz w:val="30"/>
              <w:szCs w:val="30"/>
            </w:rPr>
          </w:pPr>
          <w:hyperlink w:anchor="_Toc20239" w:history="1">
            <w:r w:rsidR="00456F8C">
              <w:rPr>
                <w:rFonts w:ascii="宋体" w:eastAsia="宋体" w:hAnsi="宋体" w:cs="宋体" w:hint="eastAsia"/>
                <w:bCs/>
                <w:sz w:val="30"/>
                <w:szCs w:val="30"/>
              </w:rPr>
              <w:t>4 采用国际标准和国外先进标准的程度，以及与国际、国外同类标准水平的对比情况，或与测试的国外样品、样机的有关数据对比情况</w:t>
            </w:r>
            <w:r w:rsidR="00456F8C">
              <w:rPr>
                <w:sz w:val="30"/>
                <w:szCs w:val="30"/>
              </w:rPr>
              <w:tab/>
            </w:r>
            <w:r w:rsidR="00776D7A">
              <w:rPr>
                <w:sz w:val="30"/>
                <w:szCs w:val="30"/>
              </w:rPr>
              <w:fldChar w:fldCharType="begin"/>
            </w:r>
            <w:r w:rsidR="00456F8C">
              <w:rPr>
                <w:sz w:val="30"/>
                <w:szCs w:val="30"/>
              </w:rPr>
              <w:instrText xml:space="preserve"> PAGEREF _Toc20239 \h </w:instrText>
            </w:r>
            <w:r w:rsidR="00776D7A">
              <w:rPr>
                <w:sz w:val="30"/>
                <w:szCs w:val="30"/>
              </w:rPr>
            </w:r>
            <w:r w:rsidR="00776D7A">
              <w:rPr>
                <w:sz w:val="30"/>
                <w:szCs w:val="30"/>
              </w:rPr>
              <w:fldChar w:fldCharType="separate"/>
            </w:r>
            <w:r w:rsidR="00456F8C">
              <w:rPr>
                <w:sz w:val="30"/>
                <w:szCs w:val="30"/>
              </w:rPr>
              <w:t>6</w:t>
            </w:r>
            <w:r w:rsidR="00776D7A">
              <w:rPr>
                <w:sz w:val="30"/>
                <w:szCs w:val="30"/>
              </w:rPr>
              <w:fldChar w:fldCharType="end"/>
            </w:r>
          </w:hyperlink>
        </w:p>
        <w:p w14:paraId="00AED5E8" w14:textId="77777777" w:rsidR="00A10AD7" w:rsidRDefault="004C56CD">
          <w:pPr>
            <w:pStyle w:val="TOC1"/>
            <w:tabs>
              <w:tab w:val="right" w:leader="dot" w:pos="8306"/>
            </w:tabs>
            <w:rPr>
              <w:sz w:val="30"/>
              <w:szCs w:val="30"/>
            </w:rPr>
          </w:pPr>
          <w:hyperlink w:anchor="_Toc8539" w:history="1">
            <w:r w:rsidR="00456F8C">
              <w:rPr>
                <w:rFonts w:ascii="宋体" w:eastAsia="宋体" w:hAnsi="宋体" w:cs="宋体" w:hint="eastAsia"/>
                <w:bCs/>
                <w:sz w:val="30"/>
                <w:szCs w:val="30"/>
              </w:rPr>
              <w:t>5 与有关的现行法律、法规和强制性标准的关系</w:t>
            </w:r>
            <w:r w:rsidR="00456F8C">
              <w:rPr>
                <w:sz w:val="30"/>
                <w:szCs w:val="30"/>
              </w:rPr>
              <w:tab/>
            </w:r>
            <w:r w:rsidR="00776D7A">
              <w:rPr>
                <w:sz w:val="30"/>
                <w:szCs w:val="30"/>
              </w:rPr>
              <w:fldChar w:fldCharType="begin"/>
            </w:r>
            <w:r w:rsidR="00456F8C">
              <w:rPr>
                <w:sz w:val="30"/>
                <w:szCs w:val="30"/>
              </w:rPr>
              <w:instrText xml:space="preserve"> PAGEREF _Toc8539 \h </w:instrText>
            </w:r>
            <w:r w:rsidR="00776D7A">
              <w:rPr>
                <w:sz w:val="30"/>
                <w:szCs w:val="30"/>
              </w:rPr>
            </w:r>
            <w:r w:rsidR="00776D7A">
              <w:rPr>
                <w:sz w:val="30"/>
                <w:szCs w:val="30"/>
              </w:rPr>
              <w:fldChar w:fldCharType="separate"/>
            </w:r>
            <w:r w:rsidR="00456F8C">
              <w:rPr>
                <w:sz w:val="30"/>
                <w:szCs w:val="30"/>
              </w:rPr>
              <w:t>6</w:t>
            </w:r>
            <w:r w:rsidR="00776D7A">
              <w:rPr>
                <w:sz w:val="30"/>
                <w:szCs w:val="30"/>
              </w:rPr>
              <w:fldChar w:fldCharType="end"/>
            </w:r>
          </w:hyperlink>
        </w:p>
        <w:p w14:paraId="4E50D935" w14:textId="77777777" w:rsidR="00A10AD7" w:rsidRDefault="004C56CD">
          <w:pPr>
            <w:pStyle w:val="TOC1"/>
            <w:tabs>
              <w:tab w:val="right" w:leader="dot" w:pos="8306"/>
            </w:tabs>
            <w:rPr>
              <w:sz w:val="30"/>
              <w:szCs w:val="30"/>
            </w:rPr>
          </w:pPr>
          <w:hyperlink w:anchor="_Toc27433" w:history="1">
            <w:r w:rsidR="00456F8C">
              <w:rPr>
                <w:rFonts w:ascii="宋体" w:eastAsia="宋体" w:hAnsi="宋体" w:cs="宋体" w:hint="eastAsia"/>
                <w:bCs/>
                <w:sz w:val="30"/>
                <w:szCs w:val="30"/>
              </w:rPr>
              <w:t>6 重大分歧意见的处理经过和依据</w:t>
            </w:r>
            <w:r w:rsidR="00456F8C">
              <w:rPr>
                <w:sz w:val="30"/>
                <w:szCs w:val="30"/>
              </w:rPr>
              <w:tab/>
            </w:r>
            <w:r w:rsidR="00776D7A">
              <w:rPr>
                <w:sz w:val="30"/>
                <w:szCs w:val="30"/>
              </w:rPr>
              <w:fldChar w:fldCharType="begin"/>
            </w:r>
            <w:r w:rsidR="00456F8C">
              <w:rPr>
                <w:sz w:val="30"/>
                <w:szCs w:val="30"/>
              </w:rPr>
              <w:instrText xml:space="preserve"> PAGEREF _Toc27433 \h </w:instrText>
            </w:r>
            <w:r w:rsidR="00776D7A">
              <w:rPr>
                <w:sz w:val="30"/>
                <w:szCs w:val="30"/>
              </w:rPr>
            </w:r>
            <w:r w:rsidR="00776D7A">
              <w:rPr>
                <w:sz w:val="30"/>
                <w:szCs w:val="30"/>
              </w:rPr>
              <w:fldChar w:fldCharType="separate"/>
            </w:r>
            <w:r w:rsidR="00456F8C">
              <w:rPr>
                <w:sz w:val="30"/>
                <w:szCs w:val="30"/>
              </w:rPr>
              <w:t>6</w:t>
            </w:r>
            <w:r w:rsidR="00776D7A">
              <w:rPr>
                <w:sz w:val="30"/>
                <w:szCs w:val="30"/>
              </w:rPr>
              <w:fldChar w:fldCharType="end"/>
            </w:r>
          </w:hyperlink>
        </w:p>
        <w:p w14:paraId="0EA99B60" w14:textId="77777777" w:rsidR="00A10AD7" w:rsidRDefault="004C56CD">
          <w:pPr>
            <w:pStyle w:val="TOC1"/>
            <w:tabs>
              <w:tab w:val="right" w:leader="dot" w:pos="8306"/>
            </w:tabs>
            <w:rPr>
              <w:sz w:val="30"/>
              <w:szCs w:val="30"/>
            </w:rPr>
          </w:pPr>
          <w:hyperlink w:anchor="_Toc1691" w:history="1">
            <w:r w:rsidR="00456F8C">
              <w:rPr>
                <w:rFonts w:ascii="宋体" w:eastAsia="宋体" w:hAnsi="宋体" w:cs="宋体" w:hint="eastAsia"/>
                <w:bCs/>
                <w:sz w:val="30"/>
                <w:szCs w:val="30"/>
              </w:rPr>
              <w:t>7 贯彻标准的要求和措施的建议</w:t>
            </w:r>
            <w:r w:rsidR="00456F8C">
              <w:rPr>
                <w:sz w:val="30"/>
                <w:szCs w:val="30"/>
              </w:rPr>
              <w:tab/>
            </w:r>
            <w:r w:rsidR="00776D7A">
              <w:rPr>
                <w:sz w:val="30"/>
                <w:szCs w:val="30"/>
              </w:rPr>
              <w:fldChar w:fldCharType="begin"/>
            </w:r>
            <w:r w:rsidR="00456F8C">
              <w:rPr>
                <w:sz w:val="30"/>
                <w:szCs w:val="30"/>
              </w:rPr>
              <w:instrText xml:space="preserve"> PAGEREF _Toc1691 \h </w:instrText>
            </w:r>
            <w:r w:rsidR="00776D7A">
              <w:rPr>
                <w:sz w:val="30"/>
                <w:szCs w:val="30"/>
              </w:rPr>
            </w:r>
            <w:r w:rsidR="00776D7A">
              <w:rPr>
                <w:sz w:val="30"/>
                <w:szCs w:val="30"/>
              </w:rPr>
              <w:fldChar w:fldCharType="separate"/>
            </w:r>
            <w:r w:rsidR="00456F8C">
              <w:rPr>
                <w:sz w:val="30"/>
                <w:szCs w:val="30"/>
              </w:rPr>
              <w:t>6</w:t>
            </w:r>
            <w:r w:rsidR="00776D7A">
              <w:rPr>
                <w:sz w:val="30"/>
                <w:szCs w:val="30"/>
              </w:rPr>
              <w:fldChar w:fldCharType="end"/>
            </w:r>
          </w:hyperlink>
        </w:p>
        <w:p w14:paraId="1BBA7E01" w14:textId="77777777" w:rsidR="00A10AD7" w:rsidRDefault="004C56CD">
          <w:pPr>
            <w:pStyle w:val="TOC1"/>
            <w:tabs>
              <w:tab w:val="right" w:leader="dot" w:pos="8306"/>
            </w:tabs>
            <w:rPr>
              <w:sz w:val="30"/>
              <w:szCs w:val="30"/>
            </w:rPr>
          </w:pPr>
          <w:hyperlink w:anchor="_Toc22759" w:history="1">
            <w:r w:rsidR="00456F8C">
              <w:rPr>
                <w:rFonts w:ascii="宋体" w:eastAsia="宋体" w:hAnsi="宋体" w:cs="宋体" w:hint="eastAsia"/>
                <w:bCs/>
                <w:sz w:val="30"/>
                <w:szCs w:val="30"/>
              </w:rPr>
              <w:t>8 废止现行有关标准的建议</w:t>
            </w:r>
            <w:r w:rsidR="00456F8C">
              <w:rPr>
                <w:sz w:val="30"/>
                <w:szCs w:val="30"/>
              </w:rPr>
              <w:tab/>
            </w:r>
            <w:r w:rsidR="00776D7A">
              <w:rPr>
                <w:sz w:val="30"/>
                <w:szCs w:val="30"/>
              </w:rPr>
              <w:fldChar w:fldCharType="begin"/>
            </w:r>
            <w:r w:rsidR="00456F8C">
              <w:rPr>
                <w:sz w:val="30"/>
                <w:szCs w:val="30"/>
              </w:rPr>
              <w:instrText xml:space="preserve"> PAGEREF _Toc22759 \h </w:instrText>
            </w:r>
            <w:r w:rsidR="00776D7A">
              <w:rPr>
                <w:sz w:val="30"/>
                <w:szCs w:val="30"/>
              </w:rPr>
            </w:r>
            <w:r w:rsidR="00776D7A">
              <w:rPr>
                <w:sz w:val="30"/>
                <w:szCs w:val="30"/>
              </w:rPr>
              <w:fldChar w:fldCharType="separate"/>
            </w:r>
            <w:r w:rsidR="00456F8C">
              <w:rPr>
                <w:sz w:val="30"/>
                <w:szCs w:val="30"/>
              </w:rPr>
              <w:t>7</w:t>
            </w:r>
            <w:r w:rsidR="00776D7A">
              <w:rPr>
                <w:sz w:val="30"/>
                <w:szCs w:val="30"/>
              </w:rPr>
              <w:fldChar w:fldCharType="end"/>
            </w:r>
          </w:hyperlink>
        </w:p>
        <w:p w14:paraId="5C80B4D1" w14:textId="77777777" w:rsidR="00A10AD7" w:rsidRDefault="004C56CD">
          <w:pPr>
            <w:pStyle w:val="TOC1"/>
            <w:tabs>
              <w:tab w:val="right" w:leader="dot" w:pos="8306"/>
            </w:tabs>
          </w:pPr>
          <w:hyperlink w:anchor="_Toc1675" w:history="1">
            <w:r w:rsidR="00456F8C">
              <w:rPr>
                <w:rFonts w:ascii="宋体" w:eastAsia="宋体" w:hAnsi="宋体" w:cs="宋体" w:hint="eastAsia"/>
                <w:bCs/>
                <w:sz w:val="30"/>
                <w:szCs w:val="30"/>
              </w:rPr>
              <w:t>9 其他应予说明的事项</w:t>
            </w:r>
            <w:r w:rsidR="00456F8C">
              <w:rPr>
                <w:sz w:val="30"/>
                <w:szCs w:val="30"/>
              </w:rPr>
              <w:tab/>
            </w:r>
            <w:r w:rsidR="00776D7A">
              <w:rPr>
                <w:sz w:val="30"/>
                <w:szCs w:val="30"/>
              </w:rPr>
              <w:fldChar w:fldCharType="begin"/>
            </w:r>
            <w:r w:rsidR="00456F8C">
              <w:rPr>
                <w:sz w:val="30"/>
                <w:szCs w:val="30"/>
              </w:rPr>
              <w:instrText xml:space="preserve"> PAGEREF _Toc1675 \h </w:instrText>
            </w:r>
            <w:r w:rsidR="00776D7A">
              <w:rPr>
                <w:sz w:val="30"/>
                <w:szCs w:val="30"/>
              </w:rPr>
            </w:r>
            <w:r w:rsidR="00776D7A">
              <w:rPr>
                <w:sz w:val="30"/>
                <w:szCs w:val="30"/>
              </w:rPr>
              <w:fldChar w:fldCharType="separate"/>
            </w:r>
            <w:r w:rsidR="00456F8C">
              <w:rPr>
                <w:sz w:val="30"/>
                <w:szCs w:val="30"/>
              </w:rPr>
              <w:t>7</w:t>
            </w:r>
            <w:r w:rsidR="00776D7A">
              <w:rPr>
                <w:sz w:val="30"/>
                <w:szCs w:val="30"/>
              </w:rPr>
              <w:fldChar w:fldCharType="end"/>
            </w:r>
          </w:hyperlink>
        </w:p>
        <w:p w14:paraId="50A5A891" w14:textId="77777777" w:rsidR="00A10AD7" w:rsidRDefault="00776D7A">
          <w:pPr>
            <w:rPr>
              <w:rFonts w:ascii="黑体" w:eastAsia="黑体" w:hAnsi="黑体" w:cs="黑体"/>
              <w:sz w:val="30"/>
              <w:szCs w:val="30"/>
            </w:rPr>
          </w:pPr>
          <w:r>
            <w:rPr>
              <w:rFonts w:ascii="黑体" w:eastAsia="黑体" w:hAnsi="黑体" w:cs="黑体"/>
              <w:szCs w:val="30"/>
            </w:rPr>
            <w:fldChar w:fldCharType="end"/>
          </w:r>
        </w:p>
      </w:sdtContent>
    </w:sdt>
    <w:p w14:paraId="7E409911" w14:textId="77777777" w:rsidR="00A10AD7" w:rsidRDefault="00A10AD7">
      <w:pPr>
        <w:rPr>
          <w:rFonts w:ascii="黑体" w:eastAsia="黑体" w:hAnsi="黑体" w:cs="黑体"/>
          <w:sz w:val="30"/>
          <w:szCs w:val="30"/>
        </w:rPr>
      </w:pPr>
    </w:p>
    <w:p w14:paraId="0F3D0B94" w14:textId="77777777" w:rsidR="00A10AD7" w:rsidRDefault="00A10AD7">
      <w:pPr>
        <w:rPr>
          <w:rFonts w:ascii="黑体" w:eastAsia="黑体" w:hAnsi="黑体" w:cs="黑体"/>
          <w:sz w:val="30"/>
          <w:szCs w:val="30"/>
        </w:rPr>
      </w:pPr>
    </w:p>
    <w:p w14:paraId="33F1DD8C" w14:textId="77777777" w:rsidR="00A10AD7" w:rsidRDefault="00A10AD7">
      <w:pPr>
        <w:rPr>
          <w:rFonts w:ascii="黑体" w:eastAsia="黑体" w:hAnsi="黑体" w:cs="黑体"/>
          <w:sz w:val="30"/>
          <w:szCs w:val="30"/>
        </w:rPr>
      </w:pPr>
    </w:p>
    <w:p w14:paraId="60CD00D9" w14:textId="77777777" w:rsidR="00A10AD7" w:rsidRDefault="00A10AD7">
      <w:pPr>
        <w:rPr>
          <w:rFonts w:ascii="黑体" w:eastAsia="黑体" w:hAnsi="黑体" w:cs="黑体"/>
          <w:sz w:val="30"/>
          <w:szCs w:val="30"/>
        </w:rPr>
      </w:pPr>
    </w:p>
    <w:p w14:paraId="33A67F7E" w14:textId="77777777" w:rsidR="00A10AD7" w:rsidRDefault="00A10AD7">
      <w:pPr>
        <w:rPr>
          <w:rFonts w:ascii="黑体" w:eastAsia="黑体" w:hAnsi="黑体" w:cs="黑体"/>
          <w:sz w:val="30"/>
          <w:szCs w:val="30"/>
        </w:rPr>
      </w:pPr>
    </w:p>
    <w:p w14:paraId="1575C584" w14:textId="77777777" w:rsidR="00A10AD7" w:rsidRDefault="00A10AD7">
      <w:pPr>
        <w:rPr>
          <w:rFonts w:ascii="黑体" w:eastAsia="黑体" w:hAnsi="黑体" w:cs="黑体"/>
          <w:sz w:val="30"/>
          <w:szCs w:val="30"/>
        </w:rPr>
      </w:pPr>
    </w:p>
    <w:p w14:paraId="62270A08" w14:textId="77777777" w:rsidR="00A10AD7" w:rsidRDefault="00A10AD7">
      <w:pPr>
        <w:rPr>
          <w:rFonts w:ascii="黑体" w:eastAsia="黑体" w:hAnsi="黑体" w:cs="黑体"/>
          <w:sz w:val="30"/>
          <w:szCs w:val="30"/>
        </w:rPr>
      </w:pPr>
    </w:p>
    <w:p w14:paraId="0EB8ADC6" w14:textId="77777777" w:rsidR="00A10AD7" w:rsidRDefault="00A10AD7">
      <w:pPr>
        <w:outlineLvl w:val="0"/>
        <w:rPr>
          <w:rFonts w:ascii="黑体" w:eastAsia="黑体" w:hAnsi="黑体" w:cs="黑体"/>
          <w:sz w:val="30"/>
          <w:szCs w:val="30"/>
        </w:rPr>
        <w:sectPr w:rsidR="00A10AD7">
          <w:footerReference w:type="default" r:id="rId8"/>
          <w:pgSz w:w="11906" w:h="16838"/>
          <w:pgMar w:top="1440" w:right="1800" w:bottom="1440" w:left="1800" w:header="851" w:footer="992" w:gutter="0"/>
          <w:pgNumType w:fmt="upperRoman" w:start="1"/>
          <w:cols w:space="425"/>
          <w:docGrid w:type="lines" w:linePitch="312"/>
        </w:sectPr>
      </w:pPr>
    </w:p>
    <w:p w14:paraId="5DEF48BD" w14:textId="77777777" w:rsidR="00A10AD7" w:rsidRDefault="00456F8C" w:rsidP="00776655">
      <w:pPr>
        <w:spacing w:beforeLines="50" w:before="156" w:afterLines="50" w:after="156" w:line="360" w:lineRule="auto"/>
        <w:outlineLvl w:val="0"/>
        <w:rPr>
          <w:rFonts w:ascii="宋体" w:eastAsia="宋体" w:hAnsi="宋体" w:cs="宋体"/>
          <w:b/>
          <w:bCs/>
          <w:sz w:val="24"/>
        </w:rPr>
      </w:pPr>
      <w:bookmarkStart w:id="0" w:name="_Toc19008"/>
      <w:r>
        <w:rPr>
          <w:rFonts w:ascii="宋体" w:eastAsia="宋体" w:hAnsi="宋体" w:cs="宋体" w:hint="eastAsia"/>
          <w:b/>
          <w:bCs/>
          <w:sz w:val="24"/>
        </w:rPr>
        <w:lastRenderedPageBreak/>
        <w:t>1 工作简况</w:t>
      </w:r>
      <w:bookmarkEnd w:id="0"/>
    </w:p>
    <w:p w14:paraId="3FC66343" w14:textId="77777777" w:rsidR="00A10AD7" w:rsidRPr="00776655" w:rsidRDefault="00456F8C" w:rsidP="00776655">
      <w:pPr>
        <w:spacing w:beforeLines="50" w:before="156" w:afterLines="50" w:after="156" w:line="360" w:lineRule="auto"/>
        <w:rPr>
          <w:rFonts w:ascii="黑体" w:eastAsia="黑体" w:hAnsi="黑体" w:cs="宋体"/>
          <w:sz w:val="24"/>
        </w:rPr>
      </w:pPr>
      <w:r w:rsidRPr="00776655">
        <w:rPr>
          <w:rFonts w:ascii="黑体" w:eastAsia="黑体" w:hAnsi="黑体" w:cs="宋体" w:hint="eastAsia"/>
          <w:sz w:val="24"/>
        </w:rPr>
        <w:t>1.1任务来源</w:t>
      </w:r>
    </w:p>
    <w:p w14:paraId="38DACAB2" w14:textId="77777777" w:rsidR="004E64EA" w:rsidRDefault="008F35E4" w:rsidP="00776655">
      <w:pPr>
        <w:spacing w:beforeLines="50" w:before="156" w:afterLines="50" w:after="156" w:line="360" w:lineRule="auto"/>
        <w:ind w:firstLine="420"/>
        <w:rPr>
          <w:rFonts w:ascii="宋体" w:eastAsia="宋体" w:hAnsi="宋体" w:cs="宋体"/>
          <w:sz w:val="24"/>
        </w:rPr>
      </w:pPr>
      <w:r>
        <w:rPr>
          <w:rFonts w:asciiTheme="majorEastAsia" w:eastAsiaTheme="majorEastAsia" w:hAnsiTheme="majorEastAsia" w:cs="黑体" w:hint="eastAsia"/>
          <w:sz w:val="24"/>
        </w:rPr>
        <w:t>根据中国港口协会关于下达2019年中国港口协会团体标准化计划通知（中</w:t>
      </w:r>
      <w:proofErr w:type="gramStart"/>
      <w:r>
        <w:rPr>
          <w:rFonts w:asciiTheme="majorEastAsia" w:eastAsiaTheme="majorEastAsia" w:hAnsiTheme="majorEastAsia" w:cs="黑体" w:hint="eastAsia"/>
          <w:sz w:val="24"/>
        </w:rPr>
        <w:t>港协行函</w:t>
      </w:r>
      <w:proofErr w:type="gramEnd"/>
      <w:r>
        <w:rPr>
          <w:rFonts w:asciiTheme="majorEastAsia" w:eastAsiaTheme="majorEastAsia" w:hAnsiTheme="majorEastAsia" w:cs="黑体" w:hint="eastAsia"/>
          <w:sz w:val="24"/>
        </w:rPr>
        <w:t>[2019]32号）的要求，</w:t>
      </w:r>
      <w:r w:rsidR="00776655">
        <w:rPr>
          <w:rFonts w:asciiTheme="majorEastAsia" w:eastAsiaTheme="majorEastAsia" w:hAnsiTheme="majorEastAsia" w:cs="黑体" w:hint="eastAsia"/>
          <w:sz w:val="24"/>
        </w:rPr>
        <w:t>制定</w:t>
      </w:r>
      <w:r>
        <w:rPr>
          <w:rFonts w:asciiTheme="majorEastAsia" w:eastAsiaTheme="majorEastAsia" w:hAnsiTheme="majorEastAsia" w:cs="黑体" w:hint="eastAsia"/>
          <w:sz w:val="24"/>
        </w:rPr>
        <w:t>中国港口协会团体标准——岸边集装箱起重机自动识别系统技术要求（计划编号：</w:t>
      </w:r>
      <w:r w:rsidR="00776655">
        <w:rPr>
          <w:rFonts w:asciiTheme="majorEastAsia" w:eastAsiaTheme="majorEastAsia" w:hAnsiTheme="majorEastAsia" w:cs="黑体" w:hint="eastAsia"/>
          <w:sz w:val="24"/>
        </w:rPr>
        <w:t>2019-03</w:t>
      </w:r>
      <w:r>
        <w:rPr>
          <w:rFonts w:asciiTheme="majorEastAsia" w:eastAsiaTheme="majorEastAsia" w:hAnsiTheme="majorEastAsia" w:cs="黑体" w:hint="eastAsia"/>
          <w:sz w:val="24"/>
        </w:rPr>
        <w:t>），由</w:t>
      </w:r>
      <w:r w:rsidRPr="00776655">
        <w:rPr>
          <w:rFonts w:asciiTheme="majorEastAsia" w:eastAsiaTheme="majorEastAsia" w:hAnsiTheme="majorEastAsia" w:cs="黑体" w:hint="eastAsia"/>
          <w:sz w:val="24"/>
        </w:rPr>
        <w:t>上海国际港务（集团）</w:t>
      </w:r>
      <w:proofErr w:type="gramStart"/>
      <w:r w:rsidRPr="00776655">
        <w:rPr>
          <w:rFonts w:asciiTheme="majorEastAsia" w:eastAsiaTheme="majorEastAsia" w:hAnsiTheme="majorEastAsia" w:cs="黑体" w:hint="eastAsia"/>
          <w:sz w:val="24"/>
        </w:rPr>
        <w:t>股份有限公司尚东集装箱</w:t>
      </w:r>
      <w:proofErr w:type="gramEnd"/>
      <w:r w:rsidRPr="00776655">
        <w:rPr>
          <w:rFonts w:asciiTheme="majorEastAsia" w:eastAsiaTheme="majorEastAsia" w:hAnsiTheme="majorEastAsia" w:cs="黑体" w:hint="eastAsia"/>
          <w:sz w:val="24"/>
        </w:rPr>
        <w:t>码头分公司</w:t>
      </w:r>
      <w:r w:rsidR="00776655">
        <w:rPr>
          <w:rFonts w:asciiTheme="majorEastAsia" w:eastAsiaTheme="majorEastAsia" w:hAnsiTheme="majorEastAsia" w:cs="黑体" w:hint="eastAsia"/>
          <w:sz w:val="24"/>
        </w:rPr>
        <w:t>牵头，</w:t>
      </w:r>
      <w:r w:rsidRPr="00776655">
        <w:rPr>
          <w:rFonts w:asciiTheme="majorEastAsia" w:eastAsiaTheme="majorEastAsia" w:hAnsiTheme="majorEastAsia" w:cs="黑体" w:hint="eastAsia"/>
          <w:sz w:val="24"/>
        </w:rPr>
        <w:t>厦门远海集装箱码头有限公司</w:t>
      </w:r>
      <w:r w:rsidR="00776655">
        <w:rPr>
          <w:rFonts w:asciiTheme="majorEastAsia" w:eastAsiaTheme="majorEastAsia" w:hAnsiTheme="majorEastAsia" w:cs="黑体" w:hint="eastAsia"/>
          <w:sz w:val="24"/>
        </w:rPr>
        <w:t>、</w:t>
      </w:r>
      <w:r w:rsidR="00776655" w:rsidRPr="00776655">
        <w:rPr>
          <w:rFonts w:asciiTheme="majorEastAsia" w:eastAsiaTheme="majorEastAsia" w:hAnsiTheme="majorEastAsia" w:cs="黑体" w:hint="eastAsia"/>
          <w:sz w:val="24"/>
        </w:rPr>
        <w:t>上海</w:t>
      </w:r>
      <w:proofErr w:type="gramStart"/>
      <w:r w:rsidR="00776655" w:rsidRPr="00776655">
        <w:rPr>
          <w:rFonts w:asciiTheme="majorEastAsia" w:eastAsiaTheme="majorEastAsia" w:hAnsiTheme="majorEastAsia" w:cs="黑体" w:hint="eastAsia"/>
          <w:sz w:val="24"/>
        </w:rPr>
        <w:t>振华重工</w:t>
      </w:r>
      <w:proofErr w:type="gramEnd"/>
      <w:r w:rsidR="00776655" w:rsidRPr="00776655">
        <w:rPr>
          <w:rFonts w:asciiTheme="majorEastAsia" w:eastAsiaTheme="majorEastAsia" w:hAnsiTheme="majorEastAsia" w:cs="黑体" w:hint="eastAsia"/>
          <w:sz w:val="24"/>
        </w:rPr>
        <w:t>（集团）股份有限公司、上海海事大学和中国港口协会参加</w:t>
      </w:r>
      <w:r>
        <w:rPr>
          <w:rFonts w:asciiTheme="majorEastAsia" w:eastAsiaTheme="majorEastAsia" w:hAnsiTheme="majorEastAsia" w:cs="黑体" w:hint="eastAsia"/>
          <w:sz w:val="24"/>
        </w:rPr>
        <w:t>该</w:t>
      </w:r>
      <w:r w:rsidR="00776655">
        <w:rPr>
          <w:rFonts w:asciiTheme="majorEastAsia" w:eastAsiaTheme="majorEastAsia" w:hAnsiTheme="majorEastAsia" w:cs="黑体" w:hint="eastAsia"/>
          <w:sz w:val="24"/>
        </w:rPr>
        <w:t>标准的</w:t>
      </w:r>
      <w:r>
        <w:rPr>
          <w:rFonts w:asciiTheme="majorEastAsia" w:eastAsiaTheme="majorEastAsia" w:hAnsiTheme="majorEastAsia" w:cs="黑体" w:hint="eastAsia"/>
          <w:sz w:val="24"/>
        </w:rPr>
        <w:t>制定任务。</w:t>
      </w:r>
    </w:p>
    <w:p w14:paraId="3C9EE1D6" w14:textId="77777777" w:rsidR="00A10AD7" w:rsidRDefault="00456F8C" w:rsidP="00776655">
      <w:pPr>
        <w:spacing w:beforeLines="50" w:before="156" w:afterLines="50" w:after="156" w:line="360" w:lineRule="auto"/>
        <w:rPr>
          <w:rFonts w:ascii="黑体" w:eastAsia="黑体" w:hAnsi="黑体" w:cs="黑体"/>
          <w:sz w:val="24"/>
        </w:rPr>
      </w:pPr>
      <w:r>
        <w:rPr>
          <w:rFonts w:ascii="黑体" w:eastAsia="黑体" w:hAnsi="黑体" w:cs="黑体" w:hint="eastAsia"/>
          <w:sz w:val="24"/>
        </w:rPr>
        <w:t>1.</w:t>
      </w:r>
      <w:r w:rsidR="00776655">
        <w:rPr>
          <w:rFonts w:ascii="黑体" w:eastAsia="黑体" w:hAnsi="黑体" w:cs="黑体" w:hint="eastAsia"/>
          <w:sz w:val="24"/>
        </w:rPr>
        <w:t>2</w:t>
      </w:r>
      <w:r>
        <w:rPr>
          <w:rFonts w:ascii="黑体" w:eastAsia="黑体" w:hAnsi="黑体" w:cs="黑体" w:hint="eastAsia"/>
          <w:sz w:val="24"/>
        </w:rPr>
        <w:t>主要工作过程</w:t>
      </w:r>
    </w:p>
    <w:p w14:paraId="364A9A0C" w14:textId="77777777" w:rsidR="004E64EA" w:rsidRDefault="00964A3A" w:rsidP="00776655">
      <w:pPr>
        <w:spacing w:beforeLines="50" w:before="156" w:afterLines="50" w:after="156" w:line="360" w:lineRule="auto"/>
        <w:ind w:firstLineChars="200" w:firstLine="480"/>
        <w:rPr>
          <w:rFonts w:asciiTheme="majorEastAsia" w:eastAsiaTheme="majorEastAsia" w:hAnsiTheme="majorEastAsia" w:cs="黑体"/>
          <w:sz w:val="24"/>
        </w:rPr>
      </w:pPr>
      <w:r>
        <w:rPr>
          <w:rFonts w:asciiTheme="majorEastAsia" w:eastAsiaTheme="majorEastAsia" w:hAnsiTheme="majorEastAsia" w:cs="黑体" w:hint="eastAsia"/>
          <w:sz w:val="24"/>
        </w:rPr>
        <w:t>（1）2019年</w:t>
      </w:r>
      <w:r w:rsidR="00920668">
        <w:rPr>
          <w:rFonts w:asciiTheme="majorEastAsia" w:eastAsiaTheme="majorEastAsia" w:hAnsiTheme="majorEastAsia" w:cs="黑体" w:hint="eastAsia"/>
          <w:sz w:val="24"/>
        </w:rPr>
        <w:t>9月，成立标准起草组。</w:t>
      </w:r>
    </w:p>
    <w:p w14:paraId="670486E3" w14:textId="77777777" w:rsidR="00964A3A" w:rsidRDefault="00964A3A" w:rsidP="00776655">
      <w:pPr>
        <w:spacing w:beforeLines="50" w:before="156" w:afterLines="50" w:after="156" w:line="360" w:lineRule="auto"/>
        <w:ind w:firstLineChars="200" w:firstLine="480"/>
        <w:rPr>
          <w:rFonts w:asciiTheme="majorEastAsia" w:eastAsiaTheme="majorEastAsia" w:hAnsiTheme="majorEastAsia" w:cs="黑体"/>
          <w:sz w:val="24"/>
        </w:rPr>
      </w:pPr>
      <w:r>
        <w:rPr>
          <w:rFonts w:asciiTheme="majorEastAsia" w:eastAsiaTheme="majorEastAsia" w:hAnsiTheme="majorEastAsia" w:cs="黑体" w:hint="eastAsia"/>
          <w:sz w:val="24"/>
        </w:rPr>
        <w:t>（2）</w:t>
      </w:r>
      <w:r w:rsidR="00920668">
        <w:rPr>
          <w:rFonts w:asciiTheme="majorEastAsia" w:eastAsiaTheme="majorEastAsia" w:hAnsiTheme="majorEastAsia" w:cs="黑体" w:hint="eastAsia"/>
          <w:sz w:val="24"/>
        </w:rPr>
        <w:t>2019年，向中港协提交团体标准项目申报书。</w:t>
      </w:r>
    </w:p>
    <w:p w14:paraId="33B7AC13" w14:textId="77777777" w:rsidR="00964A3A" w:rsidRDefault="00964A3A" w:rsidP="00776655">
      <w:pPr>
        <w:spacing w:beforeLines="50" w:before="156" w:afterLines="50" w:after="156" w:line="360" w:lineRule="auto"/>
        <w:ind w:firstLineChars="200" w:firstLine="480"/>
        <w:rPr>
          <w:rFonts w:asciiTheme="majorEastAsia" w:eastAsiaTheme="majorEastAsia" w:hAnsiTheme="majorEastAsia" w:cs="黑体"/>
          <w:sz w:val="24"/>
        </w:rPr>
      </w:pPr>
      <w:r>
        <w:rPr>
          <w:rFonts w:asciiTheme="majorEastAsia" w:eastAsiaTheme="majorEastAsia" w:hAnsiTheme="majorEastAsia" w:cs="黑体" w:hint="eastAsia"/>
          <w:sz w:val="24"/>
        </w:rPr>
        <w:t>（3）2019年11月22日，中港协在广州召开团体标准大纲咨询会。与会专家针对标准大纲提出咨询意见，会后根据专家意见进行修改；</w:t>
      </w:r>
    </w:p>
    <w:p w14:paraId="2851272D" w14:textId="77777777" w:rsidR="00964A3A" w:rsidRDefault="00964A3A" w:rsidP="00776655">
      <w:pPr>
        <w:spacing w:beforeLines="50" w:before="156" w:afterLines="50" w:after="156" w:line="360" w:lineRule="auto"/>
        <w:ind w:firstLineChars="200" w:firstLine="480"/>
        <w:rPr>
          <w:rFonts w:asciiTheme="majorEastAsia" w:eastAsiaTheme="majorEastAsia" w:hAnsiTheme="majorEastAsia" w:cs="黑体"/>
          <w:sz w:val="24"/>
        </w:rPr>
      </w:pPr>
      <w:r>
        <w:rPr>
          <w:rFonts w:asciiTheme="majorEastAsia" w:eastAsiaTheme="majorEastAsia" w:hAnsiTheme="majorEastAsia" w:cs="黑体" w:hint="eastAsia"/>
          <w:sz w:val="24"/>
        </w:rPr>
        <w:t>（</w:t>
      </w:r>
      <w:r w:rsidR="00920668">
        <w:rPr>
          <w:rFonts w:asciiTheme="majorEastAsia" w:eastAsiaTheme="majorEastAsia" w:hAnsiTheme="majorEastAsia" w:cs="黑体" w:hint="eastAsia"/>
          <w:sz w:val="24"/>
        </w:rPr>
        <w:t>4</w:t>
      </w:r>
      <w:r>
        <w:rPr>
          <w:rFonts w:asciiTheme="majorEastAsia" w:eastAsiaTheme="majorEastAsia" w:hAnsiTheme="majorEastAsia" w:cs="黑体" w:hint="eastAsia"/>
          <w:sz w:val="24"/>
        </w:rPr>
        <w:t>）</w:t>
      </w:r>
      <w:r w:rsidR="008F35E4">
        <w:rPr>
          <w:rFonts w:asciiTheme="majorEastAsia" w:eastAsiaTheme="majorEastAsia" w:hAnsiTheme="majorEastAsia" w:cs="黑体" w:hint="eastAsia"/>
          <w:sz w:val="24"/>
        </w:rPr>
        <w:t>2020年4月1日，编写小组组织讨论会，对标准的初稿，逐条进行讨论，对各参编单位编写的章节进行通稿和协调，提出相关修改意见。</w:t>
      </w:r>
    </w:p>
    <w:p w14:paraId="4C58ADC2" w14:textId="77777777" w:rsidR="00964A3A" w:rsidRDefault="00964A3A" w:rsidP="00776655">
      <w:pPr>
        <w:spacing w:beforeLines="50" w:before="156" w:afterLines="50" w:after="156" w:line="360" w:lineRule="auto"/>
        <w:ind w:firstLineChars="200" w:firstLine="480"/>
        <w:rPr>
          <w:rFonts w:asciiTheme="majorEastAsia" w:eastAsiaTheme="majorEastAsia" w:hAnsiTheme="majorEastAsia" w:cs="黑体"/>
          <w:sz w:val="24"/>
        </w:rPr>
      </w:pPr>
      <w:r>
        <w:rPr>
          <w:rFonts w:asciiTheme="majorEastAsia" w:eastAsiaTheme="majorEastAsia" w:hAnsiTheme="majorEastAsia" w:cs="黑体" w:hint="eastAsia"/>
          <w:sz w:val="24"/>
        </w:rPr>
        <w:t>（</w:t>
      </w:r>
      <w:r w:rsidR="00920668">
        <w:rPr>
          <w:rFonts w:asciiTheme="majorEastAsia" w:eastAsiaTheme="majorEastAsia" w:hAnsiTheme="majorEastAsia" w:cs="黑体" w:hint="eastAsia"/>
          <w:sz w:val="24"/>
        </w:rPr>
        <w:t>5</w:t>
      </w:r>
      <w:r>
        <w:rPr>
          <w:rFonts w:asciiTheme="majorEastAsia" w:eastAsiaTheme="majorEastAsia" w:hAnsiTheme="majorEastAsia" w:cs="黑体" w:hint="eastAsia"/>
          <w:sz w:val="24"/>
        </w:rPr>
        <w:t>）</w:t>
      </w:r>
      <w:r w:rsidR="008F35E4">
        <w:rPr>
          <w:rFonts w:asciiTheme="majorEastAsia" w:eastAsiaTheme="majorEastAsia" w:hAnsiTheme="majorEastAsia" w:cs="黑体"/>
          <w:sz w:val="24"/>
        </w:rPr>
        <w:t>2020年</w:t>
      </w:r>
      <w:r w:rsidR="00920668">
        <w:rPr>
          <w:rFonts w:asciiTheme="majorEastAsia" w:eastAsiaTheme="majorEastAsia" w:hAnsiTheme="majorEastAsia" w:cs="黑体" w:hint="eastAsia"/>
          <w:sz w:val="24"/>
        </w:rPr>
        <w:t>5</w:t>
      </w:r>
      <w:r w:rsidR="008F35E4">
        <w:rPr>
          <w:rFonts w:asciiTheme="majorEastAsia" w:eastAsiaTheme="majorEastAsia" w:hAnsiTheme="majorEastAsia" w:cs="黑体"/>
          <w:sz w:val="24"/>
        </w:rPr>
        <w:t>月</w:t>
      </w:r>
      <w:r w:rsidR="00920668">
        <w:rPr>
          <w:rFonts w:asciiTheme="majorEastAsia" w:eastAsiaTheme="majorEastAsia" w:hAnsiTheme="majorEastAsia" w:cs="黑体" w:hint="eastAsia"/>
          <w:sz w:val="24"/>
        </w:rPr>
        <w:t>~2020年7月</w:t>
      </w:r>
      <w:r w:rsidR="008F35E4">
        <w:rPr>
          <w:rFonts w:asciiTheme="majorEastAsia" w:eastAsiaTheme="majorEastAsia" w:hAnsiTheme="majorEastAsia" w:cs="黑体" w:hint="eastAsia"/>
          <w:sz w:val="24"/>
        </w:rPr>
        <w:t>，</w:t>
      </w:r>
      <w:r w:rsidR="00920668">
        <w:rPr>
          <w:rFonts w:asciiTheme="majorEastAsia" w:eastAsiaTheme="majorEastAsia" w:hAnsiTheme="majorEastAsia" w:cs="黑体" w:hint="eastAsia"/>
          <w:sz w:val="24"/>
        </w:rPr>
        <w:t>完成标准征求意见稿和编制说明。</w:t>
      </w:r>
    </w:p>
    <w:p w14:paraId="010EBF1A" w14:textId="77777777" w:rsidR="00A10AD7" w:rsidRDefault="00456F8C" w:rsidP="00776655">
      <w:pPr>
        <w:spacing w:beforeLines="50" w:before="156" w:afterLines="50" w:after="156" w:line="360" w:lineRule="auto"/>
        <w:rPr>
          <w:rFonts w:ascii="黑体" w:eastAsia="黑体" w:hAnsi="黑体" w:cs="黑体"/>
          <w:sz w:val="24"/>
        </w:rPr>
      </w:pPr>
      <w:r>
        <w:rPr>
          <w:rFonts w:ascii="黑体" w:eastAsia="黑体" w:hAnsi="黑体" w:cs="黑体" w:hint="eastAsia"/>
          <w:sz w:val="24"/>
        </w:rPr>
        <w:t>1.</w:t>
      </w:r>
      <w:r w:rsidR="00776655">
        <w:rPr>
          <w:rFonts w:ascii="黑体" w:eastAsia="黑体" w:hAnsi="黑体" w:cs="黑体" w:hint="eastAsia"/>
          <w:sz w:val="24"/>
        </w:rPr>
        <w:t>3</w:t>
      </w:r>
      <w:r>
        <w:rPr>
          <w:rFonts w:ascii="黑体" w:eastAsia="黑体" w:hAnsi="黑体" w:cs="黑体" w:hint="eastAsia"/>
          <w:sz w:val="24"/>
        </w:rPr>
        <w:t>标准主要起草人及其所做工作</w:t>
      </w:r>
    </w:p>
    <w:tbl>
      <w:tblPr>
        <w:tblStyle w:val="ab"/>
        <w:tblW w:w="5000" w:type="pct"/>
        <w:tblLook w:val="0000" w:firstRow="0" w:lastRow="0" w:firstColumn="0" w:lastColumn="0" w:noHBand="0" w:noVBand="0"/>
      </w:tblPr>
      <w:tblGrid>
        <w:gridCol w:w="1406"/>
        <w:gridCol w:w="1963"/>
        <w:gridCol w:w="1945"/>
        <w:gridCol w:w="1604"/>
        <w:gridCol w:w="1604"/>
      </w:tblGrid>
      <w:tr w:rsidR="00070098" w:rsidRPr="002B1955" w14:paraId="28317787" w14:textId="77777777" w:rsidTr="001C2CC4">
        <w:trPr>
          <w:trHeight w:val="567"/>
        </w:trPr>
        <w:tc>
          <w:tcPr>
            <w:tcW w:w="825" w:type="pct"/>
            <w:vAlign w:val="center"/>
          </w:tcPr>
          <w:p w14:paraId="2DC5F0D5" w14:textId="77777777" w:rsidR="00070098" w:rsidRPr="002B1955" w:rsidRDefault="00070098" w:rsidP="00070098">
            <w:pPr>
              <w:pStyle w:val="af0"/>
              <w:spacing w:line="240" w:lineRule="auto"/>
              <w:rPr>
                <w:rFonts w:ascii="宋体" w:hAnsi="宋体"/>
                <w:bCs/>
                <w:sz w:val="28"/>
                <w:szCs w:val="28"/>
              </w:rPr>
            </w:pPr>
            <w:r w:rsidRPr="002B1955">
              <w:rPr>
                <w:rFonts w:ascii="宋体" w:hAnsi="宋体" w:hint="eastAsia"/>
                <w:bCs/>
                <w:sz w:val="28"/>
                <w:szCs w:val="28"/>
              </w:rPr>
              <w:t>姓名</w:t>
            </w:r>
          </w:p>
        </w:tc>
        <w:tc>
          <w:tcPr>
            <w:tcW w:w="1152" w:type="pct"/>
            <w:vAlign w:val="center"/>
          </w:tcPr>
          <w:p w14:paraId="1DB4F18D" w14:textId="77777777" w:rsidR="00070098" w:rsidRPr="002B1955" w:rsidRDefault="00070098" w:rsidP="00070098">
            <w:pPr>
              <w:pStyle w:val="af0"/>
              <w:spacing w:line="240" w:lineRule="auto"/>
              <w:ind w:firstLine="29"/>
              <w:rPr>
                <w:rFonts w:ascii="宋体" w:hAnsi="宋体"/>
                <w:bCs/>
                <w:sz w:val="28"/>
                <w:szCs w:val="28"/>
              </w:rPr>
            </w:pPr>
            <w:r w:rsidRPr="002B1955">
              <w:rPr>
                <w:rFonts w:ascii="宋体" w:hAnsi="宋体" w:hint="eastAsia"/>
                <w:bCs/>
                <w:sz w:val="28"/>
                <w:szCs w:val="28"/>
              </w:rPr>
              <w:t>工作单位</w:t>
            </w:r>
          </w:p>
        </w:tc>
        <w:tc>
          <w:tcPr>
            <w:tcW w:w="1141" w:type="pct"/>
            <w:vAlign w:val="center"/>
          </w:tcPr>
          <w:p w14:paraId="41A368DB" w14:textId="77777777" w:rsidR="00070098" w:rsidRPr="002B1955" w:rsidRDefault="00070098" w:rsidP="00070098">
            <w:pPr>
              <w:pStyle w:val="af0"/>
              <w:spacing w:line="240" w:lineRule="auto"/>
              <w:ind w:hanging="86"/>
              <w:rPr>
                <w:rFonts w:ascii="宋体" w:hAnsi="宋体"/>
                <w:bCs/>
                <w:sz w:val="28"/>
                <w:szCs w:val="28"/>
              </w:rPr>
            </w:pPr>
            <w:r w:rsidRPr="002B1955">
              <w:rPr>
                <w:rFonts w:ascii="宋体" w:hAnsi="宋体" w:hint="eastAsia"/>
                <w:bCs/>
                <w:sz w:val="28"/>
                <w:szCs w:val="28"/>
              </w:rPr>
              <w:t>职称/职务</w:t>
            </w:r>
          </w:p>
        </w:tc>
        <w:tc>
          <w:tcPr>
            <w:tcW w:w="941" w:type="pct"/>
            <w:vAlign w:val="center"/>
          </w:tcPr>
          <w:p w14:paraId="34FA6559" w14:textId="77777777" w:rsidR="00070098" w:rsidRPr="002B1955" w:rsidRDefault="00070098" w:rsidP="00070098">
            <w:pPr>
              <w:pStyle w:val="af0"/>
              <w:spacing w:line="240" w:lineRule="auto"/>
              <w:rPr>
                <w:rFonts w:ascii="宋体" w:hAnsi="宋体"/>
                <w:bCs/>
                <w:sz w:val="28"/>
                <w:szCs w:val="28"/>
              </w:rPr>
            </w:pPr>
            <w:r w:rsidRPr="002B1955">
              <w:rPr>
                <w:rFonts w:ascii="宋体" w:hAnsi="宋体" w:hint="eastAsia"/>
                <w:bCs/>
                <w:sz w:val="28"/>
                <w:szCs w:val="28"/>
              </w:rPr>
              <w:t>从事专业</w:t>
            </w:r>
          </w:p>
        </w:tc>
        <w:tc>
          <w:tcPr>
            <w:tcW w:w="941" w:type="pct"/>
            <w:vAlign w:val="center"/>
          </w:tcPr>
          <w:p w14:paraId="050EE9F1" w14:textId="77777777" w:rsidR="00070098" w:rsidRPr="002B1955" w:rsidRDefault="00070098" w:rsidP="00070098">
            <w:pPr>
              <w:pStyle w:val="af0"/>
              <w:spacing w:line="240" w:lineRule="auto"/>
              <w:rPr>
                <w:rFonts w:ascii="宋体" w:hAnsi="宋体"/>
                <w:bCs/>
                <w:sz w:val="28"/>
                <w:szCs w:val="28"/>
              </w:rPr>
            </w:pPr>
            <w:r>
              <w:rPr>
                <w:rFonts w:ascii="宋体" w:hAnsi="宋体" w:hint="eastAsia"/>
                <w:bCs/>
                <w:sz w:val="28"/>
                <w:szCs w:val="28"/>
              </w:rPr>
              <w:t>负责工作</w:t>
            </w:r>
          </w:p>
        </w:tc>
      </w:tr>
      <w:tr w:rsidR="00070098" w:rsidRPr="002B1955" w14:paraId="4BCF4205" w14:textId="77777777" w:rsidTr="001C2CC4">
        <w:trPr>
          <w:trHeight w:val="652"/>
        </w:trPr>
        <w:tc>
          <w:tcPr>
            <w:tcW w:w="825" w:type="pct"/>
            <w:vAlign w:val="center"/>
          </w:tcPr>
          <w:p w14:paraId="0CC339A2" w14:textId="77777777" w:rsidR="00070098" w:rsidRPr="00070098" w:rsidRDefault="00070098" w:rsidP="00070098">
            <w:pPr>
              <w:pStyle w:val="af0"/>
              <w:spacing w:after="0" w:line="240" w:lineRule="auto"/>
              <w:rPr>
                <w:sz w:val="18"/>
                <w:szCs w:val="18"/>
              </w:rPr>
            </w:pPr>
            <w:r w:rsidRPr="00070098">
              <w:rPr>
                <w:rFonts w:hint="eastAsia"/>
                <w:sz w:val="18"/>
                <w:szCs w:val="18"/>
              </w:rPr>
              <w:t>孙金余</w:t>
            </w:r>
          </w:p>
        </w:tc>
        <w:tc>
          <w:tcPr>
            <w:tcW w:w="1152" w:type="pct"/>
            <w:vAlign w:val="center"/>
          </w:tcPr>
          <w:p w14:paraId="3886A92F" w14:textId="77777777" w:rsidR="00070098" w:rsidRPr="00070098" w:rsidRDefault="00070098" w:rsidP="00070098">
            <w:pPr>
              <w:pStyle w:val="af0"/>
              <w:spacing w:line="240" w:lineRule="auto"/>
              <w:ind w:firstLine="29"/>
              <w:rPr>
                <w:sz w:val="18"/>
                <w:szCs w:val="18"/>
              </w:rPr>
            </w:pPr>
            <w:r w:rsidRPr="00070098">
              <w:rPr>
                <w:rFonts w:hint="eastAsia"/>
                <w:sz w:val="18"/>
                <w:szCs w:val="18"/>
              </w:rPr>
              <w:t>上海国际港务（集团）</w:t>
            </w:r>
            <w:proofErr w:type="gramStart"/>
            <w:r w:rsidRPr="00070098">
              <w:rPr>
                <w:rFonts w:hint="eastAsia"/>
                <w:sz w:val="18"/>
                <w:szCs w:val="18"/>
              </w:rPr>
              <w:t>股份有限公司尚东集装箱</w:t>
            </w:r>
            <w:proofErr w:type="gramEnd"/>
            <w:r w:rsidRPr="00070098">
              <w:rPr>
                <w:rFonts w:hint="eastAsia"/>
                <w:sz w:val="18"/>
                <w:szCs w:val="18"/>
              </w:rPr>
              <w:t>码头分公司</w:t>
            </w:r>
          </w:p>
        </w:tc>
        <w:tc>
          <w:tcPr>
            <w:tcW w:w="1141" w:type="pct"/>
            <w:vAlign w:val="center"/>
          </w:tcPr>
          <w:p w14:paraId="211545CB" w14:textId="3EDA5357" w:rsidR="00070098" w:rsidRPr="00070098" w:rsidRDefault="001C2CC4" w:rsidP="00070098">
            <w:pPr>
              <w:pStyle w:val="af0"/>
              <w:spacing w:line="240" w:lineRule="auto"/>
              <w:ind w:hanging="86"/>
              <w:rPr>
                <w:sz w:val="18"/>
                <w:szCs w:val="18"/>
              </w:rPr>
            </w:pPr>
            <w:r>
              <w:rPr>
                <w:rFonts w:hint="eastAsia"/>
                <w:sz w:val="18"/>
                <w:szCs w:val="18"/>
              </w:rPr>
              <w:t>高级</w:t>
            </w:r>
            <w:r w:rsidR="00070098" w:rsidRPr="00070098">
              <w:rPr>
                <w:rFonts w:hint="eastAsia"/>
                <w:sz w:val="18"/>
                <w:szCs w:val="18"/>
              </w:rPr>
              <w:t>工程师</w:t>
            </w:r>
            <w:r w:rsidR="00070098" w:rsidRPr="00070098">
              <w:rPr>
                <w:rFonts w:hint="eastAsia"/>
                <w:sz w:val="18"/>
                <w:szCs w:val="18"/>
              </w:rPr>
              <w:t>/</w:t>
            </w:r>
            <w:r w:rsidR="00070098" w:rsidRPr="00070098">
              <w:rPr>
                <w:rFonts w:hint="eastAsia"/>
                <w:sz w:val="18"/>
                <w:szCs w:val="18"/>
              </w:rPr>
              <w:t>副总经理</w:t>
            </w:r>
          </w:p>
        </w:tc>
        <w:tc>
          <w:tcPr>
            <w:tcW w:w="941" w:type="pct"/>
            <w:vAlign w:val="center"/>
          </w:tcPr>
          <w:p w14:paraId="48234ECB" w14:textId="77777777" w:rsidR="00070098" w:rsidRPr="00070098" w:rsidRDefault="00070098" w:rsidP="00070098">
            <w:pPr>
              <w:pStyle w:val="af0"/>
              <w:spacing w:line="240" w:lineRule="auto"/>
              <w:rPr>
                <w:sz w:val="18"/>
                <w:szCs w:val="18"/>
              </w:rPr>
            </w:pPr>
            <w:r w:rsidRPr="00070098">
              <w:rPr>
                <w:rFonts w:hint="eastAsia"/>
                <w:sz w:val="18"/>
                <w:szCs w:val="18"/>
              </w:rPr>
              <w:t>企业管理</w:t>
            </w:r>
          </w:p>
        </w:tc>
        <w:tc>
          <w:tcPr>
            <w:tcW w:w="941" w:type="pct"/>
            <w:vAlign w:val="center"/>
          </w:tcPr>
          <w:p w14:paraId="0D92979E" w14:textId="77777777" w:rsidR="00070098" w:rsidRPr="00070098" w:rsidRDefault="00070098" w:rsidP="00070098">
            <w:pPr>
              <w:pStyle w:val="af0"/>
              <w:spacing w:line="240" w:lineRule="auto"/>
              <w:rPr>
                <w:sz w:val="18"/>
                <w:szCs w:val="18"/>
              </w:rPr>
            </w:pPr>
            <w:r>
              <w:rPr>
                <w:rFonts w:hint="eastAsia"/>
                <w:sz w:val="18"/>
                <w:szCs w:val="18"/>
              </w:rPr>
              <w:t>总负责人</w:t>
            </w:r>
          </w:p>
        </w:tc>
      </w:tr>
      <w:tr w:rsidR="00070098" w:rsidRPr="002B1955" w14:paraId="7BBB6DC8" w14:textId="77777777" w:rsidTr="001C2CC4">
        <w:trPr>
          <w:trHeight w:val="564"/>
        </w:trPr>
        <w:tc>
          <w:tcPr>
            <w:tcW w:w="825" w:type="pct"/>
            <w:vAlign w:val="center"/>
          </w:tcPr>
          <w:p w14:paraId="69248771" w14:textId="77777777" w:rsidR="00070098" w:rsidRPr="002B1955" w:rsidRDefault="00070098" w:rsidP="00070098">
            <w:pPr>
              <w:pStyle w:val="af0"/>
              <w:spacing w:after="0" w:line="240" w:lineRule="auto"/>
              <w:rPr>
                <w:rFonts w:ascii="宋体" w:hAnsi="宋体" w:cs="宋体"/>
                <w:sz w:val="18"/>
                <w:szCs w:val="18"/>
              </w:rPr>
            </w:pPr>
            <w:r w:rsidRPr="005D0089">
              <w:rPr>
                <w:rFonts w:hint="eastAsia"/>
                <w:sz w:val="18"/>
                <w:szCs w:val="18"/>
              </w:rPr>
              <w:t>罗文斌</w:t>
            </w:r>
          </w:p>
        </w:tc>
        <w:tc>
          <w:tcPr>
            <w:tcW w:w="1152" w:type="pct"/>
            <w:vAlign w:val="center"/>
          </w:tcPr>
          <w:p w14:paraId="396CDAC9" w14:textId="77777777" w:rsidR="00070098" w:rsidRPr="002B1955" w:rsidRDefault="00070098" w:rsidP="00070098">
            <w:pPr>
              <w:pStyle w:val="af0"/>
              <w:spacing w:after="0" w:line="240" w:lineRule="auto"/>
              <w:rPr>
                <w:rFonts w:ascii="宋体" w:hAnsi="宋体"/>
                <w:sz w:val="18"/>
              </w:rPr>
            </w:pPr>
            <w:r w:rsidRPr="004979E0">
              <w:rPr>
                <w:rFonts w:hint="eastAsia"/>
                <w:sz w:val="18"/>
                <w:szCs w:val="18"/>
              </w:rPr>
              <w:t>上海国际港务（集团）股份有限公司</w:t>
            </w:r>
          </w:p>
        </w:tc>
        <w:tc>
          <w:tcPr>
            <w:tcW w:w="1141" w:type="pct"/>
            <w:vAlign w:val="center"/>
          </w:tcPr>
          <w:p w14:paraId="2012179B" w14:textId="77777777" w:rsidR="00070098" w:rsidRPr="002B1955" w:rsidRDefault="00070098" w:rsidP="00070098">
            <w:pPr>
              <w:pStyle w:val="af0"/>
              <w:spacing w:after="0" w:line="240" w:lineRule="auto"/>
              <w:rPr>
                <w:rFonts w:ascii="宋体" w:hAnsi="宋体" w:cs="宋体"/>
                <w:sz w:val="18"/>
                <w:szCs w:val="18"/>
              </w:rPr>
            </w:pPr>
            <w:r>
              <w:rPr>
                <w:rFonts w:hint="eastAsia"/>
                <w:sz w:val="18"/>
                <w:szCs w:val="18"/>
              </w:rPr>
              <w:t>教授级高工</w:t>
            </w:r>
            <w:r>
              <w:rPr>
                <w:rFonts w:hint="eastAsia"/>
                <w:sz w:val="18"/>
                <w:szCs w:val="18"/>
              </w:rPr>
              <w:t>/</w:t>
            </w:r>
            <w:proofErr w:type="gramStart"/>
            <w:r>
              <w:rPr>
                <w:rFonts w:hint="eastAsia"/>
                <w:sz w:val="18"/>
                <w:szCs w:val="18"/>
              </w:rPr>
              <w:t>上港集团</w:t>
            </w:r>
            <w:proofErr w:type="gramEnd"/>
            <w:r>
              <w:rPr>
                <w:rFonts w:hint="eastAsia"/>
                <w:sz w:val="18"/>
                <w:szCs w:val="18"/>
              </w:rPr>
              <w:t>工程技术部总经理</w:t>
            </w:r>
          </w:p>
        </w:tc>
        <w:tc>
          <w:tcPr>
            <w:tcW w:w="941" w:type="pct"/>
            <w:vAlign w:val="center"/>
          </w:tcPr>
          <w:p w14:paraId="71204CD4" w14:textId="77777777" w:rsidR="00070098" w:rsidRPr="002B1955" w:rsidRDefault="00070098" w:rsidP="00070098">
            <w:pPr>
              <w:pStyle w:val="af0"/>
              <w:spacing w:after="0" w:line="240" w:lineRule="auto"/>
              <w:rPr>
                <w:rFonts w:ascii="宋体" w:hAnsi="宋体"/>
                <w:sz w:val="18"/>
                <w:szCs w:val="18"/>
              </w:rPr>
            </w:pPr>
            <w:r>
              <w:rPr>
                <w:rFonts w:hint="eastAsia"/>
                <w:sz w:val="18"/>
                <w:szCs w:val="18"/>
              </w:rPr>
              <w:t>港口工程</w:t>
            </w:r>
          </w:p>
        </w:tc>
        <w:tc>
          <w:tcPr>
            <w:tcW w:w="941" w:type="pct"/>
            <w:vAlign w:val="center"/>
          </w:tcPr>
          <w:p w14:paraId="7F3051B4" w14:textId="77777777" w:rsidR="00070098" w:rsidRDefault="00214A4B" w:rsidP="00070098">
            <w:pPr>
              <w:pStyle w:val="af0"/>
              <w:spacing w:after="0" w:line="240" w:lineRule="auto"/>
              <w:rPr>
                <w:sz w:val="18"/>
                <w:szCs w:val="18"/>
              </w:rPr>
            </w:pPr>
            <w:r>
              <w:rPr>
                <w:rFonts w:hint="eastAsia"/>
                <w:sz w:val="18"/>
                <w:szCs w:val="18"/>
              </w:rPr>
              <w:t>标准起草协调</w:t>
            </w:r>
          </w:p>
        </w:tc>
      </w:tr>
      <w:tr w:rsidR="00070098" w:rsidRPr="002B1955" w14:paraId="6842CD32" w14:textId="77777777" w:rsidTr="001C2CC4">
        <w:trPr>
          <w:trHeight w:val="564"/>
        </w:trPr>
        <w:tc>
          <w:tcPr>
            <w:tcW w:w="825" w:type="pct"/>
            <w:vAlign w:val="center"/>
          </w:tcPr>
          <w:p w14:paraId="606F9A8C" w14:textId="77777777" w:rsidR="00070098" w:rsidRPr="004979E0" w:rsidRDefault="00070098" w:rsidP="00070098">
            <w:pPr>
              <w:pStyle w:val="af0"/>
              <w:spacing w:after="0" w:line="240" w:lineRule="auto"/>
              <w:rPr>
                <w:sz w:val="18"/>
                <w:szCs w:val="18"/>
              </w:rPr>
            </w:pPr>
            <w:r w:rsidRPr="005D0089">
              <w:rPr>
                <w:rFonts w:hint="eastAsia"/>
                <w:sz w:val="18"/>
                <w:szCs w:val="18"/>
              </w:rPr>
              <w:t>王黎明</w:t>
            </w:r>
          </w:p>
        </w:tc>
        <w:tc>
          <w:tcPr>
            <w:tcW w:w="1152" w:type="pct"/>
            <w:vAlign w:val="center"/>
          </w:tcPr>
          <w:p w14:paraId="3488E7AB" w14:textId="77777777" w:rsidR="00070098" w:rsidRPr="004979E0" w:rsidRDefault="00070098" w:rsidP="00070098">
            <w:pPr>
              <w:pStyle w:val="af0"/>
              <w:spacing w:after="0" w:line="240" w:lineRule="auto"/>
              <w:rPr>
                <w:sz w:val="18"/>
                <w:szCs w:val="18"/>
              </w:rPr>
            </w:pPr>
            <w:r w:rsidRPr="004979E0">
              <w:rPr>
                <w:rFonts w:hint="eastAsia"/>
                <w:sz w:val="18"/>
                <w:szCs w:val="18"/>
              </w:rPr>
              <w:t>上海国际港务（集团）股份有限公司</w:t>
            </w:r>
          </w:p>
        </w:tc>
        <w:tc>
          <w:tcPr>
            <w:tcW w:w="1141" w:type="pct"/>
            <w:vAlign w:val="center"/>
          </w:tcPr>
          <w:p w14:paraId="032C59CD" w14:textId="77777777" w:rsidR="00070098" w:rsidRPr="004979E0" w:rsidRDefault="00070098" w:rsidP="00070098">
            <w:pPr>
              <w:pStyle w:val="af0"/>
              <w:spacing w:after="0" w:line="240" w:lineRule="auto"/>
              <w:rPr>
                <w:sz w:val="18"/>
                <w:szCs w:val="18"/>
              </w:rPr>
            </w:pPr>
            <w:r>
              <w:rPr>
                <w:rFonts w:hint="eastAsia"/>
                <w:sz w:val="18"/>
                <w:szCs w:val="18"/>
              </w:rPr>
              <w:t>高级工程师</w:t>
            </w:r>
            <w:r>
              <w:rPr>
                <w:rFonts w:hint="eastAsia"/>
                <w:sz w:val="18"/>
                <w:szCs w:val="18"/>
              </w:rPr>
              <w:t>/</w:t>
            </w:r>
            <w:proofErr w:type="gramStart"/>
            <w:r>
              <w:rPr>
                <w:rFonts w:hint="eastAsia"/>
                <w:sz w:val="18"/>
                <w:szCs w:val="18"/>
              </w:rPr>
              <w:t>上港集团</w:t>
            </w:r>
            <w:proofErr w:type="gramEnd"/>
            <w:r>
              <w:rPr>
                <w:rFonts w:hint="eastAsia"/>
                <w:sz w:val="18"/>
                <w:szCs w:val="18"/>
              </w:rPr>
              <w:t>工程技术部副总经理、技术中心主任</w:t>
            </w:r>
          </w:p>
        </w:tc>
        <w:tc>
          <w:tcPr>
            <w:tcW w:w="941" w:type="pct"/>
            <w:vAlign w:val="center"/>
          </w:tcPr>
          <w:p w14:paraId="577DB64F" w14:textId="77777777" w:rsidR="00070098" w:rsidRPr="004979E0" w:rsidRDefault="00070098" w:rsidP="00070098">
            <w:pPr>
              <w:pStyle w:val="af0"/>
              <w:spacing w:after="0" w:line="240" w:lineRule="auto"/>
              <w:rPr>
                <w:sz w:val="18"/>
                <w:szCs w:val="18"/>
              </w:rPr>
            </w:pPr>
            <w:r>
              <w:rPr>
                <w:rFonts w:hint="eastAsia"/>
                <w:sz w:val="18"/>
                <w:szCs w:val="18"/>
              </w:rPr>
              <w:t>港口电气</w:t>
            </w:r>
          </w:p>
        </w:tc>
        <w:tc>
          <w:tcPr>
            <w:tcW w:w="941" w:type="pct"/>
            <w:vAlign w:val="center"/>
          </w:tcPr>
          <w:p w14:paraId="0CC7CE52" w14:textId="77777777" w:rsidR="00070098" w:rsidRDefault="00214A4B" w:rsidP="00070098">
            <w:pPr>
              <w:pStyle w:val="af0"/>
              <w:spacing w:after="0" w:line="240" w:lineRule="auto"/>
              <w:rPr>
                <w:sz w:val="18"/>
                <w:szCs w:val="18"/>
              </w:rPr>
            </w:pPr>
            <w:r>
              <w:rPr>
                <w:rFonts w:hint="eastAsia"/>
                <w:sz w:val="18"/>
                <w:szCs w:val="18"/>
              </w:rPr>
              <w:t>标准起草协调</w:t>
            </w:r>
          </w:p>
        </w:tc>
      </w:tr>
      <w:tr w:rsidR="00070098" w:rsidRPr="002B1955" w14:paraId="26C41D74" w14:textId="77777777" w:rsidTr="001C2CC4">
        <w:trPr>
          <w:trHeight w:val="564"/>
        </w:trPr>
        <w:tc>
          <w:tcPr>
            <w:tcW w:w="825" w:type="pct"/>
            <w:vAlign w:val="center"/>
          </w:tcPr>
          <w:p w14:paraId="65C6D3D9" w14:textId="77777777" w:rsidR="00070098" w:rsidRPr="001B734E" w:rsidRDefault="00070098" w:rsidP="00070098">
            <w:pPr>
              <w:pStyle w:val="af0"/>
              <w:spacing w:after="0" w:line="240" w:lineRule="auto"/>
              <w:rPr>
                <w:sz w:val="18"/>
                <w:szCs w:val="18"/>
              </w:rPr>
            </w:pPr>
            <w:r w:rsidRPr="005D0089">
              <w:rPr>
                <w:rFonts w:hint="eastAsia"/>
                <w:sz w:val="18"/>
                <w:szCs w:val="18"/>
              </w:rPr>
              <w:t>邹鹰</w:t>
            </w:r>
          </w:p>
        </w:tc>
        <w:tc>
          <w:tcPr>
            <w:tcW w:w="1152" w:type="pct"/>
            <w:vAlign w:val="center"/>
          </w:tcPr>
          <w:p w14:paraId="17BA2020" w14:textId="77777777" w:rsidR="00070098" w:rsidRPr="001B734E" w:rsidRDefault="00070098" w:rsidP="00070098">
            <w:pPr>
              <w:pStyle w:val="af0"/>
              <w:spacing w:after="0" w:line="240" w:lineRule="auto"/>
              <w:rPr>
                <w:sz w:val="18"/>
                <w:szCs w:val="18"/>
              </w:rPr>
            </w:pPr>
            <w:r w:rsidRPr="004979E0">
              <w:rPr>
                <w:rFonts w:hint="eastAsia"/>
                <w:sz w:val="18"/>
                <w:szCs w:val="18"/>
              </w:rPr>
              <w:t>上海国际港务（集团）股份有限公司</w:t>
            </w:r>
          </w:p>
        </w:tc>
        <w:tc>
          <w:tcPr>
            <w:tcW w:w="1141" w:type="pct"/>
            <w:vAlign w:val="center"/>
          </w:tcPr>
          <w:p w14:paraId="5A6F1B81" w14:textId="77777777" w:rsidR="00070098" w:rsidRPr="001B734E" w:rsidRDefault="00070098" w:rsidP="00070098">
            <w:pPr>
              <w:pStyle w:val="af0"/>
              <w:spacing w:after="0" w:line="240" w:lineRule="auto"/>
              <w:rPr>
                <w:sz w:val="18"/>
                <w:szCs w:val="18"/>
              </w:rPr>
            </w:pPr>
            <w:r w:rsidRPr="001542D3">
              <w:rPr>
                <w:rFonts w:hint="eastAsia"/>
                <w:sz w:val="18"/>
                <w:szCs w:val="18"/>
              </w:rPr>
              <w:t>高级经济师</w:t>
            </w:r>
            <w:r>
              <w:rPr>
                <w:rFonts w:hint="eastAsia"/>
                <w:sz w:val="18"/>
                <w:szCs w:val="18"/>
              </w:rPr>
              <w:t>/</w:t>
            </w:r>
            <w:proofErr w:type="gramStart"/>
            <w:r>
              <w:rPr>
                <w:rFonts w:hint="eastAsia"/>
                <w:sz w:val="18"/>
                <w:szCs w:val="18"/>
              </w:rPr>
              <w:t>上港集团</w:t>
            </w:r>
            <w:proofErr w:type="gramEnd"/>
            <w:r>
              <w:rPr>
                <w:rFonts w:hint="eastAsia"/>
                <w:sz w:val="18"/>
                <w:szCs w:val="18"/>
              </w:rPr>
              <w:t>技术中心副主任</w:t>
            </w:r>
          </w:p>
        </w:tc>
        <w:tc>
          <w:tcPr>
            <w:tcW w:w="941" w:type="pct"/>
            <w:vAlign w:val="center"/>
          </w:tcPr>
          <w:p w14:paraId="737F0052" w14:textId="77777777" w:rsidR="00070098" w:rsidRPr="001B734E" w:rsidRDefault="00070098" w:rsidP="00070098">
            <w:pPr>
              <w:pStyle w:val="af0"/>
              <w:spacing w:after="0" w:line="240" w:lineRule="auto"/>
              <w:rPr>
                <w:sz w:val="18"/>
                <w:szCs w:val="18"/>
              </w:rPr>
            </w:pPr>
            <w:r>
              <w:rPr>
                <w:rFonts w:hint="eastAsia"/>
                <w:sz w:val="18"/>
                <w:szCs w:val="18"/>
              </w:rPr>
              <w:t>港口设备</w:t>
            </w:r>
          </w:p>
        </w:tc>
        <w:tc>
          <w:tcPr>
            <w:tcW w:w="941" w:type="pct"/>
            <w:vAlign w:val="center"/>
          </w:tcPr>
          <w:p w14:paraId="6A3C4F89" w14:textId="77777777" w:rsidR="00070098" w:rsidRDefault="00214A4B" w:rsidP="00070098">
            <w:pPr>
              <w:pStyle w:val="af0"/>
              <w:spacing w:after="0" w:line="240" w:lineRule="auto"/>
              <w:rPr>
                <w:sz w:val="18"/>
                <w:szCs w:val="18"/>
              </w:rPr>
            </w:pPr>
            <w:r>
              <w:rPr>
                <w:rFonts w:hint="eastAsia"/>
                <w:sz w:val="18"/>
                <w:szCs w:val="18"/>
              </w:rPr>
              <w:t>标准起草协调</w:t>
            </w:r>
          </w:p>
        </w:tc>
      </w:tr>
      <w:tr w:rsidR="00070098" w:rsidRPr="002B1955" w14:paraId="06545DB6" w14:textId="77777777" w:rsidTr="001C2CC4">
        <w:trPr>
          <w:trHeight w:val="564"/>
        </w:trPr>
        <w:tc>
          <w:tcPr>
            <w:tcW w:w="825" w:type="pct"/>
            <w:vAlign w:val="center"/>
          </w:tcPr>
          <w:p w14:paraId="4CAAA715" w14:textId="77777777" w:rsidR="00070098" w:rsidRPr="001B734E" w:rsidRDefault="00070098" w:rsidP="00070098">
            <w:pPr>
              <w:pStyle w:val="af0"/>
              <w:spacing w:after="0" w:line="240" w:lineRule="auto"/>
              <w:rPr>
                <w:sz w:val="18"/>
                <w:szCs w:val="18"/>
              </w:rPr>
            </w:pPr>
            <w:r w:rsidRPr="005D0089">
              <w:rPr>
                <w:rFonts w:hint="eastAsia"/>
                <w:sz w:val="18"/>
                <w:szCs w:val="18"/>
              </w:rPr>
              <w:t>凌强</w:t>
            </w:r>
          </w:p>
        </w:tc>
        <w:tc>
          <w:tcPr>
            <w:tcW w:w="1152" w:type="pct"/>
            <w:vAlign w:val="center"/>
          </w:tcPr>
          <w:p w14:paraId="49D8B675" w14:textId="77777777" w:rsidR="00070098" w:rsidRPr="001B734E" w:rsidRDefault="00070098" w:rsidP="00070098">
            <w:pPr>
              <w:pStyle w:val="af0"/>
              <w:spacing w:after="0" w:line="240" w:lineRule="auto"/>
              <w:rPr>
                <w:sz w:val="18"/>
                <w:szCs w:val="18"/>
              </w:rPr>
            </w:pPr>
            <w:r w:rsidRPr="004979E0">
              <w:rPr>
                <w:rFonts w:hint="eastAsia"/>
                <w:sz w:val="18"/>
                <w:szCs w:val="18"/>
              </w:rPr>
              <w:t>上海国际港务（集团）股份有限公司</w:t>
            </w:r>
          </w:p>
        </w:tc>
        <w:tc>
          <w:tcPr>
            <w:tcW w:w="1141" w:type="pct"/>
            <w:vAlign w:val="center"/>
          </w:tcPr>
          <w:p w14:paraId="19DC7A93" w14:textId="77777777" w:rsidR="00070098" w:rsidRPr="001B734E" w:rsidRDefault="00070098" w:rsidP="00070098">
            <w:pPr>
              <w:pStyle w:val="af0"/>
              <w:spacing w:after="0" w:line="240" w:lineRule="auto"/>
              <w:rPr>
                <w:sz w:val="18"/>
                <w:szCs w:val="18"/>
              </w:rPr>
            </w:pPr>
            <w:r>
              <w:rPr>
                <w:rFonts w:hint="eastAsia"/>
                <w:sz w:val="18"/>
                <w:szCs w:val="18"/>
              </w:rPr>
              <w:t>高级工程师</w:t>
            </w:r>
            <w:r>
              <w:rPr>
                <w:rFonts w:hint="eastAsia"/>
                <w:sz w:val="18"/>
                <w:szCs w:val="18"/>
              </w:rPr>
              <w:t>/</w:t>
            </w:r>
            <w:proofErr w:type="gramStart"/>
            <w:r w:rsidRPr="003B15CB">
              <w:rPr>
                <w:rFonts w:hint="eastAsia"/>
                <w:sz w:val="18"/>
                <w:szCs w:val="18"/>
              </w:rPr>
              <w:t>上港集团</w:t>
            </w:r>
            <w:proofErr w:type="gramEnd"/>
            <w:r w:rsidRPr="003B15CB">
              <w:rPr>
                <w:sz w:val="18"/>
                <w:szCs w:val="18"/>
              </w:rPr>
              <w:t>技术中心</w:t>
            </w:r>
            <w:r w:rsidRPr="003B15CB">
              <w:rPr>
                <w:rFonts w:hint="eastAsia"/>
                <w:sz w:val="18"/>
                <w:szCs w:val="18"/>
              </w:rPr>
              <w:t>科技</w:t>
            </w:r>
            <w:proofErr w:type="gramStart"/>
            <w:r w:rsidRPr="003B15CB">
              <w:rPr>
                <w:rFonts w:hint="eastAsia"/>
                <w:sz w:val="18"/>
                <w:szCs w:val="18"/>
              </w:rPr>
              <w:t>规划部</w:t>
            </w:r>
            <w:proofErr w:type="gramEnd"/>
            <w:r w:rsidRPr="003B15CB">
              <w:rPr>
                <w:rFonts w:hint="eastAsia"/>
                <w:sz w:val="18"/>
                <w:szCs w:val="18"/>
              </w:rPr>
              <w:t>经理</w:t>
            </w:r>
          </w:p>
        </w:tc>
        <w:tc>
          <w:tcPr>
            <w:tcW w:w="941" w:type="pct"/>
            <w:vAlign w:val="center"/>
          </w:tcPr>
          <w:p w14:paraId="3A572B99" w14:textId="77777777" w:rsidR="00070098" w:rsidRPr="001B734E" w:rsidRDefault="00070098" w:rsidP="00070098">
            <w:pPr>
              <w:pStyle w:val="af0"/>
              <w:spacing w:after="0" w:line="240" w:lineRule="auto"/>
              <w:rPr>
                <w:sz w:val="18"/>
                <w:szCs w:val="18"/>
              </w:rPr>
            </w:pPr>
            <w:r>
              <w:rPr>
                <w:rFonts w:hint="eastAsia"/>
                <w:sz w:val="18"/>
                <w:szCs w:val="18"/>
              </w:rPr>
              <w:t>港口设备</w:t>
            </w:r>
          </w:p>
        </w:tc>
        <w:tc>
          <w:tcPr>
            <w:tcW w:w="941" w:type="pct"/>
            <w:vAlign w:val="center"/>
          </w:tcPr>
          <w:p w14:paraId="3D307063" w14:textId="77777777" w:rsidR="00070098" w:rsidRDefault="00214A4B" w:rsidP="00070098">
            <w:pPr>
              <w:pStyle w:val="af0"/>
              <w:spacing w:after="0" w:line="240" w:lineRule="auto"/>
              <w:rPr>
                <w:sz w:val="18"/>
                <w:szCs w:val="18"/>
              </w:rPr>
            </w:pPr>
            <w:r>
              <w:rPr>
                <w:rFonts w:hint="eastAsia"/>
                <w:sz w:val="18"/>
                <w:szCs w:val="18"/>
              </w:rPr>
              <w:t>标准起草协调</w:t>
            </w:r>
          </w:p>
        </w:tc>
      </w:tr>
      <w:tr w:rsidR="00070098" w:rsidRPr="002B1955" w14:paraId="52F50F3D" w14:textId="77777777" w:rsidTr="001C2CC4">
        <w:trPr>
          <w:trHeight w:val="564"/>
        </w:trPr>
        <w:tc>
          <w:tcPr>
            <w:tcW w:w="825" w:type="pct"/>
            <w:vAlign w:val="center"/>
          </w:tcPr>
          <w:p w14:paraId="6D9BB720" w14:textId="77777777" w:rsidR="00070098" w:rsidRPr="005D0089" w:rsidRDefault="00070098" w:rsidP="00070098">
            <w:pPr>
              <w:pStyle w:val="af0"/>
              <w:spacing w:after="0" w:line="240" w:lineRule="auto"/>
              <w:rPr>
                <w:sz w:val="18"/>
                <w:szCs w:val="18"/>
              </w:rPr>
            </w:pPr>
            <w:r>
              <w:rPr>
                <w:rFonts w:hint="eastAsia"/>
                <w:sz w:val="18"/>
                <w:szCs w:val="18"/>
              </w:rPr>
              <w:lastRenderedPageBreak/>
              <w:t>王秋晨</w:t>
            </w:r>
          </w:p>
        </w:tc>
        <w:tc>
          <w:tcPr>
            <w:tcW w:w="1152" w:type="pct"/>
            <w:vAlign w:val="center"/>
          </w:tcPr>
          <w:p w14:paraId="09CD46AE" w14:textId="77777777" w:rsidR="00070098" w:rsidRPr="000B174F" w:rsidRDefault="00070098" w:rsidP="00070098">
            <w:pPr>
              <w:jc w:val="center"/>
              <w:rPr>
                <w:sz w:val="18"/>
                <w:szCs w:val="18"/>
              </w:rPr>
            </w:pPr>
            <w:r w:rsidRPr="000B174F">
              <w:rPr>
                <w:rFonts w:hint="eastAsia"/>
                <w:sz w:val="18"/>
                <w:szCs w:val="18"/>
              </w:rPr>
              <w:t>上海国际港务（集团）股份有限公司</w:t>
            </w:r>
          </w:p>
        </w:tc>
        <w:tc>
          <w:tcPr>
            <w:tcW w:w="1141" w:type="pct"/>
            <w:vAlign w:val="center"/>
          </w:tcPr>
          <w:p w14:paraId="231D4506" w14:textId="77777777" w:rsidR="00070098" w:rsidRPr="000B174F" w:rsidRDefault="00070098" w:rsidP="00070098">
            <w:pPr>
              <w:jc w:val="center"/>
              <w:rPr>
                <w:sz w:val="18"/>
                <w:szCs w:val="18"/>
              </w:rPr>
            </w:pPr>
            <w:r w:rsidRPr="000B174F">
              <w:rPr>
                <w:rFonts w:hint="eastAsia"/>
                <w:sz w:val="18"/>
                <w:szCs w:val="18"/>
              </w:rPr>
              <w:t>经济师</w:t>
            </w:r>
            <w:r w:rsidRPr="000B174F">
              <w:rPr>
                <w:rFonts w:hint="eastAsia"/>
                <w:sz w:val="18"/>
                <w:szCs w:val="18"/>
              </w:rPr>
              <w:t>/</w:t>
            </w:r>
            <w:proofErr w:type="gramStart"/>
            <w:r w:rsidRPr="000B174F">
              <w:rPr>
                <w:rFonts w:hint="eastAsia"/>
                <w:sz w:val="18"/>
                <w:szCs w:val="18"/>
              </w:rPr>
              <w:t>上港集团</w:t>
            </w:r>
            <w:proofErr w:type="gramEnd"/>
            <w:r w:rsidRPr="000B174F">
              <w:rPr>
                <w:sz w:val="18"/>
                <w:szCs w:val="18"/>
              </w:rPr>
              <w:t>技术中心</w:t>
            </w:r>
            <w:r w:rsidRPr="000B174F">
              <w:rPr>
                <w:rFonts w:hint="eastAsia"/>
                <w:sz w:val="18"/>
                <w:szCs w:val="18"/>
              </w:rPr>
              <w:t>成果推广部主管</w:t>
            </w:r>
          </w:p>
        </w:tc>
        <w:tc>
          <w:tcPr>
            <w:tcW w:w="941" w:type="pct"/>
            <w:vAlign w:val="center"/>
          </w:tcPr>
          <w:p w14:paraId="34EDB96B" w14:textId="77777777" w:rsidR="00070098" w:rsidRPr="000B174F" w:rsidRDefault="00070098" w:rsidP="00070098">
            <w:pPr>
              <w:jc w:val="center"/>
              <w:rPr>
                <w:sz w:val="18"/>
                <w:szCs w:val="18"/>
              </w:rPr>
            </w:pPr>
            <w:r w:rsidRPr="000B174F">
              <w:rPr>
                <w:rFonts w:hint="eastAsia"/>
                <w:sz w:val="18"/>
                <w:szCs w:val="18"/>
              </w:rPr>
              <w:t>标准化</w:t>
            </w:r>
          </w:p>
        </w:tc>
        <w:tc>
          <w:tcPr>
            <w:tcW w:w="941" w:type="pct"/>
            <w:vAlign w:val="center"/>
          </w:tcPr>
          <w:p w14:paraId="1EEF073A" w14:textId="77777777" w:rsidR="00070098" w:rsidRPr="000B174F" w:rsidRDefault="00214A4B" w:rsidP="00070098">
            <w:pPr>
              <w:jc w:val="center"/>
              <w:rPr>
                <w:sz w:val="18"/>
                <w:szCs w:val="18"/>
              </w:rPr>
            </w:pPr>
            <w:r>
              <w:rPr>
                <w:rFonts w:hint="eastAsia"/>
                <w:sz w:val="18"/>
                <w:szCs w:val="18"/>
              </w:rPr>
              <w:t>标准起草协调</w:t>
            </w:r>
          </w:p>
        </w:tc>
      </w:tr>
      <w:tr w:rsidR="00070098" w:rsidRPr="002B1955" w14:paraId="19AC1825" w14:textId="77777777" w:rsidTr="001C2CC4">
        <w:trPr>
          <w:trHeight w:val="564"/>
        </w:trPr>
        <w:tc>
          <w:tcPr>
            <w:tcW w:w="825" w:type="pct"/>
            <w:vAlign w:val="center"/>
          </w:tcPr>
          <w:p w14:paraId="1E5688D4" w14:textId="77777777" w:rsidR="00070098" w:rsidRPr="001B734E" w:rsidRDefault="00070098" w:rsidP="00070098">
            <w:pPr>
              <w:pStyle w:val="af0"/>
              <w:spacing w:after="0" w:line="240" w:lineRule="auto"/>
              <w:rPr>
                <w:sz w:val="18"/>
                <w:szCs w:val="18"/>
              </w:rPr>
            </w:pPr>
            <w:r w:rsidRPr="005D0089">
              <w:rPr>
                <w:rFonts w:hint="eastAsia"/>
                <w:sz w:val="18"/>
                <w:szCs w:val="18"/>
              </w:rPr>
              <w:t>杨靖培</w:t>
            </w:r>
          </w:p>
        </w:tc>
        <w:tc>
          <w:tcPr>
            <w:tcW w:w="1152" w:type="pct"/>
            <w:vAlign w:val="center"/>
          </w:tcPr>
          <w:p w14:paraId="78CBF58B" w14:textId="77777777" w:rsidR="00070098" w:rsidRPr="001B734E" w:rsidRDefault="00070098" w:rsidP="00070098">
            <w:pPr>
              <w:pStyle w:val="af0"/>
              <w:spacing w:after="0" w:line="240" w:lineRule="auto"/>
              <w:rPr>
                <w:sz w:val="18"/>
                <w:szCs w:val="18"/>
              </w:rPr>
            </w:pPr>
            <w:r w:rsidRPr="004979E0">
              <w:rPr>
                <w:rFonts w:hint="eastAsia"/>
                <w:sz w:val="18"/>
                <w:szCs w:val="18"/>
              </w:rPr>
              <w:t>上海国际港务（集团）股份有限公司</w:t>
            </w:r>
          </w:p>
        </w:tc>
        <w:tc>
          <w:tcPr>
            <w:tcW w:w="1141" w:type="pct"/>
            <w:vAlign w:val="center"/>
          </w:tcPr>
          <w:p w14:paraId="4397CF1B" w14:textId="77777777" w:rsidR="00070098" w:rsidRPr="001B734E" w:rsidRDefault="00070098" w:rsidP="00070098">
            <w:pPr>
              <w:pStyle w:val="af0"/>
              <w:spacing w:after="0" w:line="240" w:lineRule="auto"/>
              <w:rPr>
                <w:sz w:val="18"/>
                <w:szCs w:val="18"/>
              </w:rPr>
            </w:pPr>
            <w:r>
              <w:rPr>
                <w:rFonts w:hint="eastAsia"/>
                <w:sz w:val="18"/>
                <w:szCs w:val="18"/>
              </w:rPr>
              <w:t>工程师</w:t>
            </w:r>
            <w:r>
              <w:rPr>
                <w:rFonts w:hint="eastAsia"/>
                <w:sz w:val="18"/>
                <w:szCs w:val="18"/>
              </w:rPr>
              <w:t>/</w:t>
            </w:r>
            <w:proofErr w:type="gramStart"/>
            <w:r w:rsidRPr="003B15CB">
              <w:rPr>
                <w:rFonts w:hint="eastAsia"/>
                <w:sz w:val="18"/>
                <w:szCs w:val="18"/>
              </w:rPr>
              <w:t>上港集团</w:t>
            </w:r>
            <w:proofErr w:type="gramEnd"/>
            <w:r w:rsidRPr="003B15CB">
              <w:rPr>
                <w:sz w:val="18"/>
                <w:szCs w:val="18"/>
              </w:rPr>
              <w:t>技术中心</w:t>
            </w:r>
            <w:r w:rsidRPr="003B15CB">
              <w:rPr>
                <w:rFonts w:hint="eastAsia"/>
                <w:sz w:val="18"/>
                <w:szCs w:val="18"/>
              </w:rPr>
              <w:t>科技</w:t>
            </w:r>
            <w:proofErr w:type="gramStart"/>
            <w:r w:rsidRPr="003B15CB">
              <w:rPr>
                <w:rFonts w:hint="eastAsia"/>
                <w:sz w:val="18"/>
                <w:szCs w:val="18"/>
              </w:rPr>
              <w:t>规划部</w:t>
            </w:r>
            <w:proofErr w:type="gramEnd"/>
            <w:r>
              <w:rPr>
                <w:rFonts w:hint="eastAsia"/>
                <w:sz w:val="18"/>
                <w:szCs w:val="18"/>
              </w:rPr>
              <w:t>主管</w:t>
            </w:r>
          </w:p>
        </w:tc>
        <w:tc>
          <w:tcPr>
            <w:tcW w:w="941" w:type="pct"/>
            <w:vAlign w:val="center"/>
          </w:tcPr>
          <w:p w14:paraId="31F11128" w14:textId="77777777" w:rsidR="00070098" w:rsidRPr="001B734E" w:rsidRDefault="00070098" w:rsidP="00070098">
            <w:pPr>
              <w:pStyle w:val="af0"/>
              <w:spacing w:after="0" w:line="240" w:lineRule="auto"/>
              <w:rPr>
                <w:sz w:val="18"/>
                <w:szCs w:val="18"/>
              </w:rPr>
            </w:pPr>
            <w:r>
              <w:rPr>
                <w:rFonts w:hint="eastAsia"/>
                <w:sz w:val="18"/>
                <w:szCs w:val="18"/>
              </w:rPr>
              <w:t>港口工程</w:t>
            </w:r>
          </w:p>
        </w:tc>
        <w:tc>
          <w:tcPr>
            <w:tcW w:w="941" w:type="pct"/>
            <w:vAlign w:val="center"/>
          </w:tcPr>
          <w:p w14:paraId="082BF6EA" w14:textId="77777777" w:rsidR="00070098" w:rsidRDefault="00214A4B" w:rsidP="00070098">
            <w:pPr>
              <w:pStyle w:val="af0"/>
              <w:spacing w:after="0" w:line="240" w:lineRule="auto"/>
              <w:rPr>
                <w:sz w:val="18"/>
                <w:szCs w:val="18"/>
              </w:rPr>
            </w:pPr>
            <w:r>
              <w:rPr>
                <w:rFonts w:hint="eastAsia"/>
                <w:sz w:val="18"/>
                <w:szCs w:val="18"/>
              </w:rPr>
              <w:t>标准起草协调</w:t>
            </w:r>
          </w:p>
        </w:tc>
      </w:tr>
      <w:tr w:rsidR="00070098" w:rsidRPr="002B1955" w14:paraId="6E2FE151" w14:textId="77777777" w:rsidTr="001C2CC4">
        <w:trPr>
          <w:trHeight w:val="564"/>
        </w:trPr>
        <w:tc>
          <w:tcPr>
            <w:tcW w:w="825" w:type="pct"/>
            <w:vAlign w:val="center"/>
          </w:tcPr>
          <w:p w14:paraId="7A271290" w14:textId="77777777" w:rsidR="00070098" w:rsidRPr="005D0089" w:rsidRDefault="00070098" w:rsidP="00070098">
            <w:pPr>
              <w:pStyle w:val="af0"/>
              <w:spacing w:after="0" w:line="240" w:lineRule="auto"/>
              <w:rPr>
                <w:sz w:val="18"/>
                <w:szCs w:val="18"/>
              </w:rPr>
            </w:pPr>
            <w:proofErr w:type="gramStart"/>
            <w:r>
              <w:rPr>
                <w:rFonts w:hint="eastAsia"/>
                <w:sz w:val="18"/>
                <w:szCs w:val="18"/>
              </w:rPr>
              <w:t>沈汝超</w:t>
            </w:r>
            <w:proofErr w:type="gramEnd"/>
          </w:p>
        </w:tc>
        <w:tc>
          <w:tcPr>
            <w:tcW w:w="1152" w:type="pct"/>
            <w:vAlign w:val="center"/>
          </w:tcPr>
          <w:p w14:paraId="48001752" w14:textId="77777777" w:rsidR="00070098" w:rsidRPr="001B734E" w:rsidRDefault="00070098" w:rsidP="00070098">
            <w:pPr>
              <w:pStyle w:val="af0"/>
              <w:spacing w:after="0" w:line="240" w:lineRule="auto"/>
              <w:rPr>
                <w:sz w:val="18"/>
                <w:szCs w:val="18"/>
              </w:rPr>
            </w:pPr>
            <w:r w:rsidRPr="004979E0">
              <w:rPr>
                <w:rFonts w:hint="eastAsia"/>
                <w:sz w:val="18"/>
                <w:szCs w:val="18"/>
              </w:rPr>
              <w:t>上海国际港务（集团）股份有限公司</w:t>
            </w:r>
          </w:p>
        </w:tc>
        <w:tc>
          <w:tcPr>
            <w:tcW w:w="1141" w:type="pct"/>
            <w:vAlign w:val="center"/>
          </w:tcPr>
          <w:p w14:paraId="468B8C1D" w14:textId="77777777" w:rsidR="00070098" w:rsidRPr="001B734E" w:rsidRDefault="00070098" w:rsidP="00070098">
            <w:pPr>
              <w:pStyle w:val="af0"/>
              <w:spacing w:after="0" w:line="240" w:lineRule="auto"/>
              <w:rPr>
                <w:sz w:val="18"/>
                <w:szCs w:val="18"/>
              </w:rPr>
            </w:pPr>
            <w:r>
              <w:rPr>
                <w:rFonts w:hint="eastAsia"/>
                <w:sz w:val="18"/>
                <w:szCs w:val="18"/>
              </w:rPr>
              <w:t>工程师</w:t>
            </w:r>
            <w:r>
              <w:rPr>
                <w:rFonts w:hint="eastAsia"/>
                <w:sz w:val="18"/>
                <w:szCs w:val="18"/>
              </w:rPr>
              <w:t>/</w:t>
            </w:r>
            <w:proofErr w:type="gramStart"/>
            <w:r w:rsidRPr="003B15CB">
              <w:rPr>
                <w:rFonts w:hint="eastAsia"/>
                <w:sz w:val="18"/>
                <w:szCs w:val="18"/>
              </w:rPr>
              <w:t>上港集团</w:t>
            </w:r>
            <w:proofErr w:type="gramEnd"/>
            <w:r w:rsidRPr="003B15CB">
              <w:rPr>
                <w:sz w:val="18"/>
                <w:szCs w:val="18"/>
              </w:rPr>
              <w:t>技术中心</w:t>
            </w:r>
            <w:r>
              <w:rPr>
                <w:rFonts w:hint="eastAsia"/>
                <w:sz w:val="18"/>
                <w:szCs w:val="18"/>
              </w:rPr>
              <w:t>项目研发</w:t>
            </w:r>
            <w:r>
              <w:rPr>
                <w:sz w:val="18"/>
                <w:szCs w:val="18"/>
              </w:rPr>
              <w:t>部</w:t>
            </w:r>
            <w:r>
              <w:rPr>
                <w:rFonts w:hint="eastAsia"/>
                <w:sz w:val="18"/>
                <w:szCs w:val="18"/>
              </w:rPr>
              <w:t>主管</w:t>
            </w:r>
          </w:p>
        </w:tc>
        <w:tc>
          <w:tcPr>
            <w:tcW w:w="941" w:type="pct"/>
            <w:vAlign w:val="center"/>
          </w:tcPr>
          <w:p w14:paraId="728B20E1" w14:textId="77777777" w:rsidR="00070098" w:rsidRPr="001B734E" w:rsidRDefault="00070098" w:rsidP="00070098">
            <w:pPr>
              <w:pStyle w:val="af0"/>
              <w:spacing w:after="0" w:line="240" w:lineRule="auto"/>
              <w:rPr>
                <w:sz w:val="18"/>
                <w:szCs w:val="18"/>
              </w:rPr>
            </w:pPr>
            <w:r>
              <w:rPr>
                <w:rFonts w:hint="eastAsia"/>
                <w:sz w:val="18"/>
                <w:szCs w:val="18"/>
              </w:rPr>
              <w:t>港口设备</w:t>
            </w:r>
          </w:p>
        </w:tc>
        <w:tc>
          <w:tcPr>
            <w:tcW w:w="941" w:type="pct"/>
            <w:vAlign w:val="center"/>
          </w:tcPr>
          <w:p w14:paraId="5E794A9A" w14:textId="77777777" w:rsidR="00070098" w:rsidRDefault="00214A4B" w:rsidP="00070098">
            <w:pPr>
              <w:pStyle w:val="af0"/>
              <w:spacing w:after="0" w:line="240" w:lineRule="auto"/>
              <w:rPr>
                <w:sz w:val="18"/>
                <w:szCs w:val="18"/>
              </w:rPr>
            </w:pPr>
            <w:r>
              <w:rPr>
                <w:rFonts w:hint="eastAsia"/>
                <w:sz w:val="18"/>
                <w:szCs w:val="18"/>
              </w:rPr>
              <w:t>标准起草协调</w:t>
            </w:r>
          </w:p>
        </w:tc>
      </w:tr>
      <w:tr w:rsidR="00070098" w:rsidRPr="002B1955" w14:paraId="67B64704" w14:textId="77777777" w:rsidTr="001C2CC4">
        <w:trPr>
          <w:trHeight w:val="567"/>
        </w:trPr>
        <w:tc>
          <w:tcPr>
            <w:tcW w:w="825" w:type="pct"/>
            <w:vAlign w:val="center"/>
          </w:tcPr>
          <w:p w14:paraId="3DE3C56E" w14:textId="77777777" w:rsidR="00070098" w:rsidRPr="001B734E" w:rsidRDefault="00070098" w:rsidP="00070098">
            <w:pPr>
              <w:pStyle w:val="af0"/>
              <w:spacing w:after="0" w:line="240" w:lineRule="auto"/>
              <w:rPr>
                <w:sz w:val="18"/>
                <w:szCs w:val="18"/>
              </w:rPr>
            </w:pPr>
            <w:r w:rsidRPr="00952277">
              <w:rPr>
                <w:rFonts w:hint="eastAsia"/>
                <w:sz w:val="18"/>
                <w:szCs w:val="18"/>
              </w:rPr>
              <w:t>许力</w:t>
            </w:r>
          </w:p>
        </w:tc>
        <w:tc>
          <w:tcPr>
            <w:tcW w:w="1152" w:type="pct"/>
            <w:vAlign w:val="center"/>
          </w:tcPr>
          <w:p w14:paraId="6619E11A" w14:textId="77777777" w:rsidR="00070098" w:rsidRPr="001B734E" w:rsidRDefault="00070098" w:rsidP="00070098">
            <w:pPr>
              <w:pStyle w:val="af0"/>
              <w:spacing w:after="0" w:line="240" w:lineRule="auto"/>
              <w:rPr>
                <w:sz w:val="18"/>
                <w:szCs w:val="18"/>
              </w:rPr>
            </w:pPr>
            <w:r w:rsidRPr="006D3788">
              <w:rPr>
                <w:rFonts w:hint="eastAsia"/>
                <w:sz w:val="18"/>
                <w:szCs w:val="18"/>
              </w:rPr>
              <w:t>上海国际港务（集团）</w:t>
            </w:r>
            <w:proofErr w:type="gramStart"/>
            <w:r w:rsidRPr="006D3788">
              <w:rPr>
                <w:rFonts w:hint="eastAsia"/>
                <w:sz w:val="18"/>
                <w:szCs w:val="18"/>
              </w:rPr>
              <w:t>股份有限公司尚东集装箱</w:t>
            </w:r>
            <w:proofErr w:type="gramEnd"/>
            <w:r w:rsidRPr="006D3788">
              <w:rPr>
                <w:rFonts w:hint="eastAsia"/>
                <w:sz w:val="18"/>
                <w:szCs w:val="18"/>
              </w:rPr>
              <w:t>码头分公司</w:t>
            </w:r>
          </w:p>
        </w:tc>
        <w:tc>
          <w:tcPr>
            <w:tcW w:w="1141" w:type="pct"/>
            <w:vAlign w:val="center"/>
          </w:tcPr>
          <w:p w14:paraId="09DDA1FA" w14:textId="77777777" w:rsidR="00070098" w:rsidRPr="001B734E" w:rsidRDefault="00070098" w:rsidP="00070098">
            <w:pPr>
              <w:pStyle w:val="af0"/>
              <w:spacing w:after="0" w:line="240" w:lineRule="auto"/>
              <w:rPr>
                <w:sz w:val="18"/>
                <w:szCs w:val="18"/>
              </w:rPr>
            </w:pPr>
            <w:r w:rsidRPr="00952277">
              <w:rPr>
                <w:rFonts w:hint="eastAsia"/>
                <w:sz w:val="18"/>
                <w:szCs w:val="18"/>
              </w:rPr>
              <w:t>工程师</w:t>
            </w:r>
            <w:r w:rsidRPr="00952277">
              <w:rPr>
                <w:rFonts w:hint="eastAsia"/>
                <w:sz w:val="18"/>
                <w:szCs w:val="18"/>
              </w:rPr>
              <w:t>/</w:t>
            </w:r>
            <w:r w:rsidRPr="00952277">
              <w:rPr>
                <w:rFonts w:hint="eastAsia"/>
                <w:sz w:val="18"/>
                <w:szCs w:val="18"/>
              </w:rPr>
              <w:t>工程技术部经理</w:t>
            </w:r>
          </w:p>
        </w:tc>
        <w:tc>
          <w:tcPr>
            <w:tcW w:w="941" w:type="pct"/>
            <w:vAlign w:val="center"/>
          </w:tcPr>
          <w:p w14:paraId="169BAD25" w14:textId="77777777" w:rsidR="00070098" w:rsidRPr="001B734E" w:rsidRDefault="00070098" w:rsidP="00070098">
            <w:pPr>
              <w:pStyle w:val="af0"/>
              <w:spacing w:line="240" w:lineRule="auto"/>
              <w:rPr>
                <w:sz w:val="18"/>
                <w:szCs w:val="18"/>
              </w:rPr>
            </w:pPr>
            <w:r w:rsidRPr="006D3788">
              <w:rPr>
                <w:rFonts w:hint="eastAsia"/>
                <w:sz w:val="18"/>
                <w:szCs w:val="18"/>
              </w:rPr>
              <w:t>港口设备</w:t>
            </w:r>
          </w:p>
        </w:tc>
        <w:tc>
          <w:tcPr>
            <w:tcW w:w="941" w:type="pct"/>
            <w:vAlign w:val="center"/>
          </w:tcPr>
          <w:p w14:paraId="6D4E1631" w14:textId="77777777" w:rsidR="00070098" w:rsidRPr="006D3788" w:rsidRDefault="00214A4B" w:rsidP="00070098">
            <w:pPr>
              <w:pStyle w:val="af0"/>
              <w:spacing w:line="240" w:lineRule="auto"/>
              <w:rPr>
                <w:sz w:val="18"/>
                <w:szCs w:val="18"/>
              </w:rPr>
            </w:pPr>
            <w:r>
              <w:rPr>
                <w:rFonts w:hint="eastAsia"/>
                <w:sz w:val="18"/>
                <w:szCs w:val="18"/>
              </w:rPr>
              <w:t>标准起草协调</w:t>
            </w:r>
          </w:p>
        </w:tc>
      </w:tr>
      <w:tr w:rsidR="00070098" w:rsidRPr="002B1955" w14:paraId="0D37625D" w14:textId="77777777" w:rsidTr="001C2CC4">
        <w:trPr>
          <w:trHeight w:val="978"/>
        </w:trPr>
        <w:tc>
          <w:tcPr>
            <w:tcW w:w="825" w:type="pct"/>
            <w:vAlign w:val="center"/>
          </w:tcPr>
          <w:p w14:paraId="56CF4FF9" w14:textId="77777777" w:rsidR="00070098" w:rsidRPr="001B734E" w:rsidRDefault="00070098" w:rsidP="00070098">
            <w:pPr>
              <w:pStyle w:val="af0"/>
              <w:spacing w:after="0" w:line="240" w:lineRule="auto"/>
              <w:rPr>
                <w:sz w:val="18"/>
                <w:szCs w:val="18"/>
              </w:rPr>
            </w:pPr>
            <w:proofErr w:type="gramStart"/>
            <w:r w:rsidRPr="00952277">
              <w:rPr>
                <w:rFonts w:hint="eastAsia"/>
                <w:sz w:val="18"/>
                <w:szCs w:val="18"/>
              </w:rPr>
              <w:t>张传捷</w:t>
            </w:r>
            <w:proofErr w:type="gramEnd"/>
          </w:p>
        </w:tc>
        <w:tc>
          <w:tcPr>
            <w:tcW w:w="1152" w:type="pct"/>
            <w:vAlign w:val="center"/>
          </w:tcPr>
          <w:p w14:paraId="6A3BF665" w14:textId="77777777" w:rsidR="00070098" w:rsidRPr="001B734E" w:rsidRDefault="00070098" w:rsidP="00070098">
            <w:pPr>
              <w:pStyle w:val="af0"/>
              <w:spacing w:after="0" w:line="240" w:lineRule="auto"/>
              <w:rPr>
                <w:sz w:val="18"/>
                <w:szCs w:val="18"/>
              </w:rPr>
            </w:pPr>
            <w:r w:rsidRPr="006D3788">
              <w:rPr>
                <w:rFonts w:hint="eastAsia"/>
                <w:sz w:val="18"/>
                <w:szCs w:val="18"/>
              </w:rPr>
              <w:t>上海国际港务（集团）</w:t>
            </w:r>
            <w:proofErr w:type="gramStart"/>
            <w:r w:rsidRPr="006D3788">
              <w:rPr>
                <w:rFonts w:hint="eastAsia"/>
                <w:sz w:val="18"/>
                <w:szCs w:val="18"/>
              </w:rPr>
              <w:t>股份有限公司尚东集装箱</w:t>
            </w:r>
            <w:proofErr w:type="gramEnd"/>
            <w:r w:rsidRPr="006D3788">
              <w:rPr>
                <w:rFonts w:hint="eastAsia"/>
                <w:sz w:val="18"/>
                <w:szCs w:val="18"/>
              </w:rPr>
              <w:t>码头分公司</w:t>
            </w:r>
          </w:p>
        </w:tc>
        <w:tc>
          <w:tcPr>
            <w:tcW w:w="1141" w:type="pct"/>
            <w:vAlign w:val="center"/>
          </w:tcPr>
          <w:p w14:paraId="196872F6" w14:textId="77777777" w:rsidR="00070098" w:rsidRPr="001B734E" w:rsidRDefault="00070098" w:rsidP="00070098">
            <w:pPr>
              <w:pStyle w:val="af0"/>
              <w:spacing w:after="0" w:line="240" w:lineRule="auto"/>
              <w:rPr>
                <w:sz w:val="18"/>
                <w:szCs w:val="18"/>
              </w:rPr>
            </w:pPr>
            <w:r w:rsidRPr="00952277">
              <w:rPr>
                <w:rFonts w:hint="eastAsia"/>
                <w:sz w:val="18"/>
                <w:szCs w:val="18"/>
              </w:rPr>
              <w:t>工程师</w:t>
            </w:r>
            <w:r w:rsidRPr="00952277">
              <w:rPr>
                <w:rFonts w:hint="eastAsia"/>
                <w:sz w:val="18"/>
                <w:szCs w:val="18"/>
              </w:rPr>
              <w:t>/</w:t>
            </w:r>
            <w:r w:rsidRPr="00952277">
              <w:rPr>
                <w:rFonts w:hint="eastAsia"/>
                <w:sz w:val="18"/>
                <w:szCs w:val="18"/>
              </w:rPr>
              <w:t>信息技术部经理</w:t>
            </w:r>
          </w:p>
        </w:tc>
        <w:tc>
          <w:tcPr>
            <w:tcW w:w="941" w:type="pct"/>
            <w:vAlign w:val="center"/>
          </w:tcPr>
          <w:p w14:paraId="570EFAEB" w14:textId="77777777" w:rsidR="00070098" w:rsidRPr="001B734E" w:rsidRDefault="00070098" w:rsidP="00070098">
            <w:pPr>
              <w:pStyle w:val="af0"/>
              <w:spacing w:after="0" w:line="240" w:lineRule="auto"/>
              <w:rPr>
                <w:sz w:val="18"/>
                <w:szCs w:val="18"/>
              </w:rPr>
            </w:pPr>
            <w:r w:rsidRPr="006D3788">
              <w:rPr>
                <w:rFonts w:hint="eastAsia"/>
                <w:sz w:val="18"/>
                <w:szCs w:val="18"/>
              </w:rPr>
              <w:t>信息管理</w:t>
            </w:r>
          </w:p>
        </w:tc>
        <w:tc>
          <w:tcPr>
            <w:tcW w:w="941" w:type="pct"/>
            <w:vAlign w:val="center"/>
          </w:tcPr>
          <w:p w14:paraId="74BCE202" w14:textId="77777777" w:rsidR="00070098" w:rsidRPr="006D3788" w:rsidRDefault="00214A4B" w:rsidP="00070098">
            <w:pPr>
              <w:pStyle w:val="af0"/>
              <w:spacing w:after="0" w:line="240" w:lineRule="auto"/>
              <w:rPr>
                <w:sz w:val="18"/>
                <w:szCs w:val="18"/>
              </w:rPr>
            </w:pPr>
            <w:r>
              <w:rPr>
                <w:rFonts w:hint="eastAsia"/>
                <w:sz w:val="18"/>
                <w:szCs w:val="18"/>
              </w:rPr>
              <w:t>标准起草协调</w:t>
            </w:r>
          </w:p>
        </w:tc>
      </w:tr>
      <w:tr w:rsidR="00070098" w:rsidRPr="002B1955" w14:paraId="585E31E1" w14:textId="77777777" w:rsidTr="001C2CC4">
        <w:trPr>
          <w:trHeight w:val="929"/>
        </w:trPr>
        <w:tc>
          <w:tcPr>
            <w:tcW w:w="825" w:type="pct"/>
            <w:vAlign w:val="center"/>
          </w:tcPr>
          <w:p w14:paraId="20C5322C" w14:textId="77777777" w:rsidR="00070098" w:rsidRPr="001B734E" w:rsidRDefault="00070098" w:rsidP="00070098">
            <w:pPr>
              <w:pStyle w:val="af0"/>
              <w:spacing w:after="0" w:line="240" w:lineRule="auto"/>
              <w:rPr>
                <w:sz w:val="18"/>
                <w:szCs w:val="18"/>
              </w:rPr>
            </w:pPr>
            <w:proofErr w:type="gramStart"/>
            <w:r w:rsidRPr="00952277">
              <w:rPr>
                <w:rFonts w:hint="eastAsia"/>
                <w:sz w:val="18"/>
                <w:szCs w:val="18"/>
              </w:rPr>
              <w:t>金毅</w:t>
            </w:r>
            <w:proofErr w:type="gramEnd"/>
          </w:p>
        </w:tc>
        <w:tc>
          <w:tcPr>
            <w:tcW w:w="1152" w:type="pct"/>
            <w:vAlign w:val="center"/>
          </w:tcPr>
          <w:p w14:paraId="48229827" w14:textId="77777777" w:rsidR="00070098" w:rsidRPr="001B734E" w:rsidRDefault="00070098" w:rsidP="00070098">
            <w:pPr>
              <w:pStyle w:val="af0"/>
              <w:spacing w:after="0" w:line="240" w:lineRule="auto"/>
              <w:rPr>
                <w:sz w:val="18"/>
                <w:szCs w:val="18"/>
              </w:rPr>
            </w:pPr>
            <w:r w:rsidRPr="006D3788">
              <w:rPr>
                <w:rFonts w:hint="eastAsia"/>
                <w:sz w:val="18"/>
                <w:szCs w:val="18"/>
              </w:rPr>
              <w:t>上海国际港务（集团）</w:t>
            </w:r>
            <w:proofErr w:type="gramStart"/>
            <w:r w:rsidRPr="006D3788">
              <w:rPr>
                <w:rFonts w:hint="eastAsia"/>
                <w:sz w:val="18"/>
                <w:szCs w:val="18"/>
              </w:rPr>
              <w:t>股份有限公司尚东集装箱</w:t>
            </w:r>
            <w:proofErr w:type="gramEnd"/>
            <w:r w:rsidRPr="006D3788">
              <w:rPr>
                <w:rFonts w:hint="eastAsia"/>
                <w:sz w:val="18"/>
                <w:szCs w:val="18"/>
              </w:rPr>
              <w:t>码头分公司</w:t>
            </w:r>
          </w:p>
        </w:tc>
        <w:tc>
          <w:tcPr>
            <w:tcW w:w="1141" w:type="pct"/>
            <w:vAlign w:val="center"/>
          </w:tcPr>
          <w:p w14:paraId="7233E5A9" w14:textId="77777777" w:rsidR="00070098" w:rsidRPr="001B734E" w:rsidRDefault="00070098" w:rsidP="00070098">
            <w:pPr>
              <w:pStyle w:val="af0"/>
              <w:spacing w:after="0" w:line="240" w:lineRule="auto"/>
              <w:rPr>
                <w:sz w:val="18"/>
                <w:szCs w:val="18"/>
              </w:rPr>
            </w:pPr>
            <w:r w:rsidRPr="00952277">
              <w:rPr>
                <w:rFonts w:hint="eastAsia"/>
                <w:sz w:val="18"/>
                <w:szCs w:val="18"/>
              </w:rPr>
              <w:t>高级工程师</w:t>
            </w:r>
            <w:r w:rsidRPr="00952277">
              <w:rPr>
                <w:rFonts w:hint="eastAsia"/>
                <w:sz w:val="18"/>
                <w:szCs w:val="18"/>
              </w:rPr>
              <w:t>/</w:t>
            </w:r>
            <w:r w:rsidRPr="00952277">
              <w:rPr>
                <w:rFonts w:hint="eastAsia"/>
                <w:sz w:val="18"/>
                <w:szCs w:val="18"/>
              </w:rPr>
              <w:t>工程技术党支部书记</w:t>
            </w:r>
          </w:p>
        </w:tc>
        <w:tc>
          <w:tcPr>
            <w:tcW w:w="941" w:type="pct"/>
            <w:vAlign w:val="center"/>
          </w:tcPr>
          <w:p w14:paraId="4BFE67E6" w14:textId="77777777" w:rsidR="00070098" w:rsidRPr="001B734E" w:rsidRDefault="00070098" w:rsidP="00070098">
            <w:pPr>
              <w:pStyle w:val="af0"/>
              <w:spacing w:after="0" w:line="240" w:lineRule="auto"/>
              <w:rPr>
                <w:sz w:val="18"/>
                <w:szCs w:val="18"/>
              </w:rPr>
            </w:pPr>
            <w:r w:rsidRPr="006D3788">
              <w:rPr>
                <w:rFonts w:hint="eastAsia"/>
                <w:sz w:val="18"/>
                <w:szCs w:val="18"/>
              </w:rPr>
              <w:t>港口设备</w:t>
            </w:r>
          </w:p>
        </w:tc>
        <w:tc>
          <w:tcPr>
            <w:tcW w:w="941" w:type="pct"/>
            <w:vAlign w:val="center"/>
          </w:tcPr>
          <w:p w14:paraId="79E4C4C8" w14:textId="77777777" w:rsidR="00070098" w:rsidRPr="006D3788" w:rsidRDefault="00214A4B" w:rsidP="00070098">
            <w:pPr>
              <w:pStyle w:val="af0"/>
              <w:spacing w:after="0" w:line="240" w:lineRule="auto"/>
              <w:rPr>
                <w:sz w:val="18"/>
                <w:szCs w:val="18"/>
              </w:rPr>
            </w:pPr>
            <w:r>
              <w:rPr>
                <w:rFonts w:hint="eastAsia"/>
                <w:sz w:val="18"/>
                <w:szCs w:val="18"/>
              </w:rPr>
              <w:t>标准起草调研</w:t>
            </w:r>
          </w:p>
        </w:tc>
      </w:tr>
      <w:tr w:rsidR="00070098" w:rsidRPr="002B1955" w14:paraId="36FEF9E4" w14:textId="77777777" w:rsidTr="001C2CC4">
        <w:trPr>
          <w:trHeight w:val="929"/>
        </w:trPr>
        <w:tc>
          <w:tcPr>
            <w:tcW w:w="825" w:type="pct"/>
            <w:vAlign w:val="center"/>
          </w:tcPr>
          <w:p w14:paraId="30AC5D14" w14:textId="77777777" w:rsidR="00070098" w:rsidRPr="006D3788" w:rsidRDefault="00070098" w:rsidP="00070098">
            <w:pPr>
              <w:pStyle w:val="af0"/>
              <w:spacing w:after="0" w:line="240" w:lineRule="auto"/>
              <w:rPr>
                <w:sz w:val="18"/>
                <w:szCs w:val="18"/>
              </w:rPr>
            </w:pPr>
            <w:r w:rsidRPr="006D3788">
              <w:rPr>
                <w:rFonts w:hint="eastAsia"/>
                <w:sz w:val="18"/>
                <w:szCs w:val="18"/>
              </w:rPr>
              <w:t>俞雪丰</w:t>
            </w:r>
          </w:p>
        </w:tc>
        <w:tc>
          <w:tcPr>
            <w:tcW w:w="1152" w:type="pct"/>
            <w:vAlign w:val="center"/>
          </w:tcPr>
          <w:p w14:paraId="5F7BA806" w14:textId="77777777" w:rsidR="00070098" w:rsidRPr="006D3788" w:rsidRDefault="00070098" w:rsidP="00070098">
            <w:pPr>
              <w:pStyle w:val="af0"/>
              <w:spacing w:after="0" w:line="240" w:lineRule="auto"/>
              <w:rPr>
                <w:sz w:val="18"/>
                <w:szCs w:val="18"/>
              </w:rPr>
            </w:pPr>
            <w:r w:rsidRPr="006D3788">
              <w:rPr>
                <w:rFonts w:hint="eastAsia"/>
                <w:sz w:val="18"/>
                <w:szCs w:val="18"/>
              </w:rPr>
              <w:t>上海国际港务（集团）</w:t>
            </w:r>
            <w:proofErr w:type="gramStart"/>
            <w:r w:rsidRPr="006D3788">
              <w:rPr>
                <w:rFonts w:hint="eastAsia"/>
                <w:sz w:val="18"/>
                <w:szCs w:val="18"/>
              </w:rPr>
              <w:t>股份有限公司尚东集装箱</w:t>
            </w:r>
            <w:proofErr w:type="gramEnd"/>
            <w:r w:rsidRPr="006D3788">
              <w:rPr>
                <w:rFonts w:hint="eastAsia"/>
                <w:sz w:val="18"/>
                <w:szCs w:val="18"/>
              </w:rPr>
              <w:t>码头分公司</w:t>
            </w:r>
          </w:p>
        </w:tc>
        <w:tc>
          <w:tcPr>
            <w:tcW w:w="1141" w:type="pct"/>
            <w:vAlign w:val="center"/>
          </w:tcPr>
          <w:p w14:paraId="25E9CD44" w14:textId="77777777" w:rsidR="00070098" w:rsidRPr="006D3788" w:rsidRDefault="00070098" w:rsidP="00070098">
            <w:pPr>
              <w:pStyle w:val="af0"/>
              <w:spacing w:after="0" w:line="240" w:lineRule="auto"/>
              <w:rPr>
                <w:sz w:val="18"/>
                <w:szCs w:val="18"/>
              </w:rPr>
            </w:pPr>
            <w:r w:rsidRPr="006D3788">
              <w:rPr>
                <w:rFonts w:hint="eastAsia"/>
                <w:sz w:val="18"/>
                <w:szCs w:val="18"/>
              </w:rPr>
              <w:t>高级技师</w:t>
            </w:r>
            <w:r w:rsidRPr="006D3788">
              <w:rPr>
                <w:rFonts w:hint="eastAsia"/>
                <w:sz w:val="18"/>
                <w:szCs w:val="18"/>
              </w:rPr>
              <w:t>/</w:t>
            </w:r>
            <w:proofErr w:type="gramStart"/>
            <w:r w:rsidRPr="006D3788">
              <w:rPr>
                <w:rFonts w:hint="eastAsia"/>
                <w:sz w:val="18"/>
                <w:szCs w:val="18"/>
              </w:rPr>
              <w:t>仪控主管</w:t>
            </w:r>
            <w:proofErr w:type="gramEnd"/>
          </w:p>
        </w:tc>
        <w:tc>
          <w:tcPr>
            <w:tcW w:w="941" w:type="pct"/>
            <w:vAlign w:val="center"/>
          </w:tcPr>
          <w:p w14:paraId="15747070" w14:textId="77777777" w:rsidR="00070098" w:rsidRPr="006D3788" w:rsidRDefault="00070098" w:rsidP="00070098">
            <w:pPr>
              <w:pStyle w:val="af0"/>
              <w:spacing w:after="0" w:line="240" w:lineRule="auto"/>
              <w:rPr>
                <w:sz w:val="18"/>
                <w:szCs w:val="18"/>
              </w:rPr>
            </w:pPr>
            <w:r w:rsidRPr="006D3788">
              <w:rPr>
                <w:rFonts w:hint="eastAsia"/>
                <w:sz w:val="18"/>
                <w:szCs w:val="18"/>
              </w:rPr>
              <w:t>设备管理</w:t>
            </w:r>
          </w:p>
        </w:tc>
        <w:tc>
          <w:tcPr>
            <w:tcW w:w="941" w:type="pct"/>
            <w:vAlign w:val="center"/>
          </w:tcPr>
          <w:p w14:paraId="2F0A3E26" w14:textId="77777777" w:rsidR="00070098" w:rsidRPr="006D3788" w:rsidRDefault="00214A4B" w:rsidP="00070098">
            <w:pPr>
              <w:pStyle w:val="af0"/>
              <w:spacing w:after="0" w:line="240" w:lineRule="auto"/>
              <w:rPr>
                <w:sz w:val="18"/>
                <w:szCs w:val="18"/>
              </w:rPr>
            </w:pPr>
            <w:r>
              <w:rPr>
                <w:rFonts w:hint="eastAsia"/>
                <w:sz w:val="18"/>
                <w:szCs w:val="18"/>
              </w:rPr>
              <w:t>标准起草调研</w:t>
            </w:r>
          </w:p>
        </w:tc>
      </w:tr>
      <w:tr w:rsidR="00070098" w:rsidRPr="002B1955" w14:paraId="0718E07A" w14:textId="77777777" w:rsidTr="001C2CC4">
        <w:trPr>
          <w:trHeight w:val="929"/>
        </w:trPr>
        <w:tc>
          <w:tcPr>
            <w:tcW w:w="825" w:type="pct"/>
            <w:vAlign w:val="center"/>
          </w:tcPr>
          <w:p w14:paraId="6EC5819B" w14:textId="77777777" w:rsidR="00070098" w:rsidRPr="006D3788" w:rsidRDefault="00070098" w:rsidP="00070098">
            <w:pPr>
              <w:pStyle w:val="af0"/>
              <w:spacing w:after="0" w:line="240" w:lineRule="auto"/>
              <w:rPr>
                <w:sz w:val="18"/>
                <w:szCs w:val="18"/>
              </w:rPr>
            </w:pPr>
            <w:r w:rsidRPr="00952277">
              <w:rPr>
                <w:rFonts w:hint="eastAsia"/>
                <w:sz w:val="18"/>
                <w:szCs w:val="18"/>
              </w:rPr>
              <w:t>陆拥军</w:t>
            </w:r>
          </w:p>
        </w:tc>
        <w:tc>
          <w:tcPr>
            <w:tcW w:w="1152" w:type="pct"/>
            <w:vAlign w:val="center"/>
          </w:tcPr>
          <w:p w14:paraId="2A0A1916" w14:textId="77777777" w:rsidR="00070098" w:rsidRPr="006D3788" w:rsidRDefault="00070098" w:rsidP="00070098">
            <w:pPr>
              <w:pStyle w:val="af0"/>
              <w:spacing w:after="0" w:line="240" w:lineRule="auto"/>
              <w:rPr>
                <w:sz w:val="18"/>
                <w:szCs w:val="18"/>
              </w:rPr>
            </w:pPr>
            <w:r w:rsidRPr="006D3788">
              <w:rPr>
                <w:rFonts w:hint="eastAsia"/>
                <w:sz w:val="18"/>
                <w:szCs w:val="18"/>
              </w:rPr>
              <w:t>上海国际港务（集团）</w:t>
            </w:r>
            <w:proofErr w:type="gramStart"/>
            <w:r w:rsidRPr="006D3788">
              <w:rPr>
                <w:rFonts w:hint="eastAsia"/>
                <w:sz w:val="18"/>
                <w:szCs w:val="18"/>
              </w:rPr>
              <w:t>股份有限公司尚东集装箱</w:t>
            </w:r>
            <w:proofErr w:type="gramEnd"/>
            <w:r w:rsidRPr="006D3788">
              <w:rPr>
                <w:rFonts w:hint="eastAsia"/>
                <w:sz w:val="18"/>
                <w:szCs w:val="18"/>
              </w:rPr>
              <w:t>码头分公司</w:t>
            </w:r>
          </w:p>
        </w:tc>
        <w:tc>
          <w:tcPr>
            <w:tcW w:w="1141" w:type="pct"/>
            <w:vAlign w:val="center"/>
          </w:tcPr>
          <w:p w14:paraId="60712B8B" w14:textId="77777777" w:rsidR="00070098" w:rsidRPr="006D3788" w:rsidRDefault="00070098" w:rsidP="00070098">
            <w:pPr>
              <w:pStyle w:val="af0"/>
              <w:spacing w:after="0" w:line="240" w:lineRule="auto"/>
              <w:rPr>
                <w:sz w:val="18"/>
                <w:szCs w:val="18"/>
              </w:rPr>
            </w:pPr>
            <w:r w:rsidRPr="00952277">
              <w:rPr>
                <w:rFonts w:hint="eastAsia"/>
                <w:sz w:val="18"/>
                <w:szCs w:val="18"/>
              </w:rPr>
              <w:t>工程师</w:t>
            </w:r>
            <w:r w:rsidRPr="00952277">
              <w:rPr>
                <w:rFonts w:hint="eastAsia"/>
                <w:sz w:val="18"/>
                <w:szCs w:val="18"/>
              </w:rPr>
              <w:t>/</w:t>
            </w:r>
            <w:r>
              <w:rPr>
                <w:rFonts w:hint="eastAsia"/>
                <w:sz w:val="18"/>
                <w:szCs w:val="18"/>
              </w:rPr>
              <w:t>岸边集装箱起重机</w:t>
            </w:r>
            <w:r w:rsidRPr="00952277">
              <w:rPr>
                <w:rFonts w:hint="eastAsia"/>
                <w:sz w:val="18"/>
                <w:szCs w:val="18"/>
              </w:rPr>
              <w:t>主管</w:t>
            </w:r>
          </w:p>
        </w:tc>
        <w:tc>
          <w:tcPr>
            <w:tcW w:w="941" w:type="pct"/>
            <w:vAlign w:val="center"/>
          </w:tcPr>
          <w:p w14:paraId="70A0696E" w14:textId="77777777" w:rsidR="00070098" w:rsidRPr="006D3788" w:rsidRDefault="00070098" w:rsidP="00070098">
            <w:pPr>
              <w:pStyle w:val="af0"/>
              <w:spacing w:after="0" w:line="240" w:lineRule="auto"/>
              <w:rPr>
                <w:sz w:val="18"/>
                <w:szCs w:val="18"/>
              </w:rPr>
            </w:pPr>
            <w:r w:rsidRPr="00952277">
              <w:rPr>
                <w:rFonts w:hint="eastAsia"/>
                <w:sz w:val="18"/>
                <w:szCs w:val="18"/>
              </w:rPr>
              <w:t>设备管理</w:t>
            </w:r>
          </w:p>
        </w:tc>
        <w:tc>
          <w:tcPr>
            <w:tcW w:w="941" w:type="pct"/>
            <w:vAlign w:val="center"/>
          </w:tcPr>
          <w:p w14:paraId="54F99D6A" w14:textId="77777777" w:rsidR="00070098" w:rsidRPr="00952277" w:rsidRDefault="00214A4B" w:rsidP="00070098">
            <w:pPr>
              <w:pStyle w:val="af0"/>
              <w:spacing w:after="0" w:line="240" w:lineRule="auto"/>
              <w:rPr>
                <w:sz w:val="18"/>
                <w:szCs w:val="18"/>
              </w:rPr>
            </w:pPr>
            <w:r>
              <w:rPr>
                <w:rFonts w:hint="eastAsia"/>
                <w:sz w:val="18"/>
                <w:szCs w:val="18"/>
              </w:rPr>
              <w:t>标准起草调研</w:t>
            </w:r>
          </w:p>
        </w:tc>
      </w:tr>
      <w:tr w:rsidR="00070098" w:rsidRPr="002B1955" w14:paraId="7C2B55D9" w14:textId="77777777" w:rsidTr="001C2CC4">
        <w:trPr>
          <w:trHeight w:val="929"/>
        </w:trPr>
        <w:tc>
          <w:tcPr>
            <w:tcW w:w="825" w:type="pct"/>
            <w:vAlign w:val="center"/>
          </w:tcPr>
          <w:p w14:paraId="60684A30" w14:textId="77777777" w:rsidR="00070098" w:rsidRPr="006D3788" w:rsidRDefault="00070098" w:rsidP="00070098">
            <w:pPr>
              <w:pStyle w:val="af0"/>
              <w:spacing w:after="0" w:line="240" w:lineRule="auto"/>
              <w:rPr>
                <w:sz w:val="18"/>
                <w:szCs w:val="18"/>
              </w:rPr>
            </w:pPr>
            <w:r w:rsidRPr="00952277">
              <w:rPr>
                <w:rFonts w:hint="eastAsia"/>
                <w:sz w:val="18"/>
                <w:szCs w:val="18"/>
              </w:rPr>
              <w:t>郭文生</w:t>
            </w:r>
          </w:p>
        </w:tc>
        <w:tc>
          <w:tcPr>
            <w:tcW w:w="1152" w:type="pct"/>
            <w:vAlign w:val="center"/>
          </w:tcPr>
          <w:p w14:paraId="1BF2F12D" w14:textId="77777777" w:rsidR="00070098" w:rsidRPr="006D3788" w:rsidRDefault="00070098" w:rsidP="00070098">
            <w:pPr>
              <w:pStyle w:val="af0"/>
              <w:spacing w:after="0" w:line="240" w:lineRule="auto"/>
              <w:rPr>
                <w:sz w:val="18"/>
                <w:szCs w:val="18"/>
              </w:rPr>
            </w:pPr>
            <w:r w:rsidRPr="006D3788">
              <w:rPr>
                <w:rFonts w:hint="eastAsia"/>
                <w:sz w:val="18"/>
                <w:szCs w:val="18"/>
              </w:rPr>
              <w:t>上海国际港务（集团）</w:t>
            </w:r>
            <w:proofErr w:type="gramStart"/>
            <w:r w:rsidRPr="006D3788">
              <w:rPr>
                <w:rFonts w:hint="eastAsia"/>
                <w:sz w:val="18"/>
                <w:szCs w:val="18"/>
              </w:rPr>
              <w:t>股份有限公司尚东集装箱</w:t>
            </w:r>
            <w:proofErr w:type="gramEnd"/>
            <w:r w:rsidRPr="006D3788">
              <w:rPr>
                <w:rFonts w:hint="eastAsia"/>
                <w:sz w:val="18"/>
                <w:szCs w:val="18"/>
              </w:rPr>
              <w:t>码头分公司</w:t>
            </w:r>
          </w:p>
        </w:tc>
        <w:tc>
          <w:tcPr>
            <w:tcW w:w="1141" w:type="pct"/>
            <w:vAlign w:val="center"/>
          </w:tcPr>
          <w:p w14:paraId="521B07BD" w14:textId="77777777" w:rsidR="00070098" w:rsidRPr="006D3788" w:rsidRDefault="00070098" w:rsidP="00070098">
            <w:pPr>
              <w:pStyle w:val="af0"/>
              <w:spacing w:after="0" w:line="240" w:lineRule="auto"/>
              <w:rPr>
                <w:sz w:val="18"/>
                <w:szCs w:val="18"/>
              </w:rPr>
            </w:pPr>
            <w:r w:rsidRPr="00952277">
              <w:rPr>
                <w:rFonts w:hint="eastAsia"/>
                <w:sz w:val="18"/>
                <w:szCs w:val="18"/>
              </w:rPr>
              <w:t>工程师</w:t>
            </w:r>
            <w:r w:rsidRPr="00952277">
              <w:rPr>
                <w:rFonts w:hint="eastAsia"/>
                <w:sz w:val="18"/>
                <w:szCs w:val="18"/>
              </w:rPr>
              <w:t>/</w:t>
            </w:r>
            <w:r w:rsidRPr="00952277">
              <w:rPr>
                <w:rFonts w:hint="eastAsia"/>
                <w:sz w:val="18"/>
                <w:szCs w:val="18"/>
              </w:rPr>
              <w:t>自动化高级工程师</w:t>
            </w:r>
          </w:p>
        </w:tc>
        <w:tc>
          <w:tcPr>
            <w:tcW w:w="941" w:type="pct"/>
            <w:vAlign w:val="center"/>
          </w:tcPr>
          <w:p w14:paraId="7204C6EF" w14:textId="77777777" w:rsidR="00070098" w:rsidRPr="006D3788" w:rsidRDefault="00070098" w:rsidP="00070098">
            <w:pPr>
              <w:pStyle w:val="af0"/>
              <w:spacing w:after="0" w:line="240" w:lineRule="auto"/>
              <w:rPr>
                <w:sz w:val="18"/>
                <w:szCs w:val="18"/>
              </w:rPr>
            </w:pPr>
            <w:r w:rsidRPr="00952277">
              <w:rPr>
                <w:rFonts w:hint="eastAsia"/>
                <w:sz w:val="18"/>
                <w:szCs w:val="18"/>
              </w:rPr>
              <w:t>设备管理</w:t>
            </w:r>
          </w:p>
        </w:tc>
        <w:tc>
          <w:tcPr>
            <w:tcW w:w="941" w:type="pct"/>
            <w:vAlign w:val="center"/>
          </w:tcPr>
          <w:p w14:paraId="3C50A088" w14:textId="77777777" w:rsidR="00070098" w:rsidRPr="00952277" w:rsidRDefault="00214A4B" w:rsidP="00070098">
            <w:pPr>
              <w:pStyle w:val="af0"/>
              <w:spacing w:after="0" w:line="240" w:lineRule="auto"/>
              <w:rPr>
                <w:sz w:val="18"/>
                <w:szCs w:val="18"/>
              </w:rPr>
            </w:pPr>
            <w:r>
              <w:rPr>
                <w:rFonts w:hint="eastAsia"/>
                <w:sz w:val="18"/>
                <w:szCs w:val="18"/>
              </w:rPr>
              <w:t>标准起草调研</w:t>
            </w:r>
          </w:p>
        </w:tc>
      </w:tr>
      <w:tr w:rsidR="00070098" w:rsidRPr="002B1955" w14:paraId="1158C505" w14:textId="77777777" w:rsidTr="001C2CC4">
        <w:trPr>
          <w:trHeight w:val="929"/>
        </w:trPr>
        <w:tc>
          <w:tcPr>
            <w:tcW w:w="825" w:type="pct"/>
            <w:vAlign w:val="center"/>
          </w:tcPr>
          <w:p w14:paraId="25895ADF" w14:textId="77777777" w:rsidR="00070098" w:rsidRPr="006D3788" w:rsidRDefault="00070098" w:rsidP="00070098">
            <w:pPr>
              <w:pStyle w:val="af0"/>
              <w:spacing w:after="0" w:line="240" w:lineRule="auto"/>
              <w:rPr>
                <w:sz w:val="18"/>
                <w:szCs w:val="18"/>
              </w:rPr>
            </w:pPr>
            <w:r w:rsidRPr="00952277">
              <w:rPr>
                <w:rFonts w:hint="eastAsia"/>
                <w:sz w:val="18"/>
                <w:szCs w:val="18"/>
              </w:rPr>
              <w:t>周皓</w:t>
            </w:r>
          </w:p>
        </w:tc>
        <w:tc>
          <w:tcPr>
            <w:tcW w:w="1152" w:type="pct"/>
            <w:vAlign w:val="center"/>
          </w:tcPr>
          <w:p w14:paraId="216FEC5D" w14:textId="77777777" w:rsidR="00070098" w:rsidRPr="006D3788" w:rsidRDefault="00070098" w:rsidP="00070098">
            <w:pPr>
              <w:pStyle w:val="af0"/>
              <w:spacing w:after="0" w:line="240" w:lineRule="auto"/>
              <w:rPr>
                <w:sz w:val="18"/>
                <w:szCs w:val="18"/>
              </w:rPr>
            </w:pPr>
            <w:r w:rsidRPr="006D3788">
              <w:rPr>
                <w:rFonts w:hint="eastAsia"/>
                <w:sz w:val="18"/>
                <w:szCs w:val="18"/>
              </w:rPr>
              <w:t>上海国际港务（集团）</w:t>
            </w:r>
            <w:proofErr w:type="gramStart"/>
            <w:r w:rsidRPr="006D3788">
              <w:rPr>
                <w:rFonts w:hint="eastAsia"/>
                <w:sz w:val="18"/>
                <w:szCs w:val="18"/>
              </w:rPr>
              <w:t>股份有限公司尚东集装箱</w:t>
            </w:r>
            <w:proofErr w:type="gramEnd"/>
            <w:r w:rsidRPr="006D3788">
              <w:rPr>
                <w:rFonts w:hint="eastAsia"/>
                <w:sz w:val="18"/>
                <w:szCs w:val="18"/>
              </w:rPr>
              <w:t>码头分公司</w:t>
            </w:r>
          </w:p>
        </w:tc>
        <w:tc>
          <w:tcPr>
            <w:tcW w:w="1141" w:type="pct"/>
            <w:vAlign w:val="center"/>
          </w:tcPr>
          <w:p w14:paraId="5DCB6CF9" w14:textId="77777777" w:rsidR="00070098" w:rsidRPr="006D3788" w:rsidRDefault="00070098" w:rsidP="00070098">
            <w:pPr>
              <w:pStyle w:val="af0"/>
              <w:spacing w:after="0" w:line="240" w:lineRule="auto"/>
              <w:rPr>
                <w:sz w:val="18"/>
                <w:szCs w:val="18"/>
              </w:rPr>
            </w:pPr>
            <w:r w:rsidRPr="00952277">
              <w:rPr>
                <w:rFonts w:hint="eastAsia"/>
                <w:sz w:val="18"/>
                <w:szCs w:val="18"/>
              </w:rPr>
              <w:t>助理工程师</w:t>
            </w:r>
            <w:r w:rsidRPr="00952277">
              <w:rPr>
                <w:rFonts w:hint="eastAsia"/>
                <w:sz w:val="18"/>
                <w:szCs w:val="18"/>
              </w:rPr>
              <w:t>/</w:t>
            </w:r>
            <w:r>
              <w:rPr>
                <w:rFonts w:hint="eastAsia"/>
                <w:sz w:val="18"/>
                <w:szCs w:val="18"/>
              </w:rPr>
              <w:t>岸边集装箱起重机</w:t>
            </w:r>
            <w:r w:rsidRPr="00952277">
              <w:rPr>
                <w:rFonts w:hint="eastAsia"/>
                <w:sz w:val="18"/>
                <w:szCs w:val="18"/>
              </w:rPr>
              <w:t>主任</w:t>
            </w:r>
          </w:p>
        </w:tc>
        <w:tc>
          <w:tcPr>
            <w:tcW w:w="941" w:type="pct"/>
            <w:vAlign w:val="center"/>
          </w:tcPr>
          <w:p w14:paraId="60206758" w14:textId="77777777" w:rsidR="00070098" w:rsidRPr="006D3788" w:rsidRDefault="00070098" w:rsidP="00070098">
            <w:pPr>
              <w:pStyle w:val="af0"/>
              <w:spacing w:after="0" w:line="240" w:lineRule="auto"/>
              <w:rPr>
                <w:sz w:val="18"/>
                <w:szCs w:val="18"/>
              </w:rPr>
            </w:pPr>
            <w:r w:rsidRPr="00952277">
              <w:rPr>
                <w:rFonts w:hint="eastAsia"/>
                <w:sz w:val="18"/>
                <w:szCs w:val="18"/>
              </w:rPr>
              <w:t>设备管理</w:t>
            </w:r>
          </w:p>
        </w:tc>
        <w:tc>
          <w:tcPr>
            <w:tcW w:w="941" w:type="pct"/>
            <w:vAlign w:val="center"/>
          </w:tcPr>
          <w:p w14:paraId="56298178" w14:textId="77777777" w:rsidR="00070098" w:rsidRPr="00952277" w:rsidRDefault="00214A4B" w:rsidP="00070098">
            <w:pPr>
              <w:pStyle w:val="af0"/>
              <w:spacing w:after="0" w:line="240" w:lineRule="auto"/>
              <w:rPr>
                <w:sz w:val="18"/>
                <w:szCs w:val="18"/>
              </w:rPr>
            </w:pPr>
            <w:r>
              <w:rPr>
                <w:rFonts w:hint="eastAsia"/>
                <w:sz w:val="18"/>
                <w:szCs w:val="18"/>
              </w:rPr>
              <w:t>标准起草调研</w:t>
            </w:r>
          </w:p>
        </w:tc>
      </w:tr>
      <w:tr w:rsidR="00070098" w:rsidRPr="002B1955" w14:paraId="523EAB43" w14:textId="77777777" w:rsidTr="001C2CC4">
        <w:trPr>
          <w:trHeight w:val="929"/>
        </w:trPr>
        <w:tc>
          <w:tcPr>
            <w:tcW w:w="825" w:type="pct"/>
            <w:vAlign w:val="center"/>
          </w:tcPr>
          <w:p w14:paraId="158AFDED" w14:textId="77777777" w:rsidR="00070098" w:rsidRPr="006D3788" w:rsidRDefault="00070098" w:rsidP="00070098">
            <w:pPr>
              <w:pStyle w:val="af0"/>
              <w:spacing w:after="0" w:line="240" w:lineRule="auto"/>
              <w:rPr>
                <w:sz w:val="18"/>
                <w:szCs w:val="18"/>
              </w:rPr>
            </w:pPr>
            <w:proofErr w:type="gramStart"/>
            <w:r w:rsidRPr="00952277">
              <w:rPr>
                <w:rFonts w:hint="eastAsia"/>
                <w:sz w:val="18"/>
                <w:szCs w:val="18"/>
              </w:rPr>
              <w:t>楼立</w:t>
            </w:r>
            <w:proofErr w:type="gramEnd"/>
          </w:p>
        </w:tc>
        <w:tc>
          <w:tcPr>
            <w:tcW w:w="1152" w:type="pct"/>
            <w:vAlign w:val="center"/>
          </w:tcPr>
          <w:p w14:paraId="103C2DEA" w14:textId="77777777" w:rsidR="00070098" w:rsidRPr="006D3788" w:rsidRDefault="00070098" w:rsidP="00070098">
            <w:pPr>
              <w:pStyle w:val="af0"/>
              <w:spacing w:after="0" w:line="240" w:lineRule="auto"/>
              <w:rPr>
                <w:sz w:val="18"/>
                <w:szCs w:val="18"/>
              </w:rPr>
            </w:pPr>
            <w:r w:rsidRPr="006D3788">
              <w:rPr>
                <w:rFonts w:hint="eastAsia"/>
                <w:sz w:val="18"/>
                <w:szCs w:val="18"/>
              </w:rPr>
              <w:t>上海国际港务（集团）</w:t>
            </w:r>
            <w:proofErr w:type="gramStart"/>
            <w:r w:rsidRPr="006D3788">
              <w:rPr>
                <w:rFonts w:hint="eastAsia"/>
                <w:sz w:val="18"/>
                <w:szCs w:val="18"/>
              </w:rPr>
              <w:t>股份有限公司尚东集装箱</w:t>
            </w:r>
            <w:proofErr w:type="gramEnd"/>
            <w:r w:rsidRPr="006D3788">
              <w:rPr>
                <w:rFonts w:hint="eastAsia"/>
                <w:sz w:val="18"/>
                <w:szCs w:val="18"/>
              </w:rPr>
              <w:t>码头分公司</w:t>
            </w:r>
          </w:p>
        </w:tc>
        <w:tc>
          <w:tcPr>
            <w:tcW w:w="1141" w:type="pct"/>
            <w:vAlign w:val="center"/>
          </w:tcPr>
          <w:p w14:paraId="6FBA220D" w14:textId="77777777" w:rsidR="00070098" w:rsidRPr="006D3788" w:rsidRDefault="00070098" w:rsidP="00070098">
            <w:pPr>
              <w:pStyle w:val="af0"/>
              <w:spacing w:after="0" w:line="240" w:lineRule="auto"/>
              <w:rPr>
                <w:sz w:val="18"/>
                <w:szCs w:val="18"/>
              </w:rPr>
            </w:pPr>
            <w:r w:rsidRPr="00952277">
              <w:rPr>
                <w:rFonts w:hint="eastAsia"/>
                <w:sz w:val="18"/>
                <w:szCs w:val="18"/>
              </w:rPr>
              <w:t>助理工程师</w:t>
            </w:r>
            <w:r w:rsidRPr="00952277">
              <w:rPr>
                <w:rFonts w:hint="eastAsia"/>
                <w:sz w:val="18"/>
                <w:szCs w:val="18"/>
              </w:rPr>
              <w:t>/</w:t>
            </w:r>
            <w:r w:rsidRPr="00952277">
              <w:rPr>
                <w:rFonts w:hint="eastAsia"/>
                <w:sz w:val="18"/>
                <w:szCs w:val="18"/>
              </w:rPr>
              <w:t>系统运</w:t>
            </w:r>
            <w:proofErr w:type="gramStart"/>
            <w:r w:rsidRPr="00952277">
              <w:rPr>
                <w:rFonts w:hint="eastAsia"/>
                <w:sz w:val="18"/>
                <w:szCs w:val="18"/>
              </w:rPr>
              <w:t>维主管</w:t>
            </w:r>
            <w:proofErr w:type="gramEnd"/>
          </w:p>
        </w:tc>
        <w:tc>
          <w:tcPr>
            <w:tcW w:w="941" w:type="pct"/>
            <w:vAlign w:val="center"/>
          </w:tcPr>
          <w:p w14:paraId="52B947D4" w14:textId="77777777" w:rsidR="00070098" w:rsidRPr="006D3788" w:rsidRDefault="00070098" w:rsidP="00070098">
            <w:pPr>
              <w:pStyle w:val="af0"/>
              <w:spacing w:after="0" w:line="240" w:lineRule="auto"/>
              <w:rPr>
                <w:sz w:val="18"/>
                <w:szCs w:val="18"/>
              </w:rPr>
            </w:pPr>
            <w:r>
              <w:rPr>
                <w:rFonts w:hint="eastAsia"/>
                <w:sz w:val="18"/>
                <w:szCs w:val="18"/>
              </w:rPr>
              <w:t>信息</w:t>
            </w:r>
            <w:r w:rsidRPr="00952277">
              <w:rPr>
                <w:rFonts w:hint="eastAsia"/>
                <w:sz w:val="18"/>
                <w:szCs w:val="18"/>
              </w:rPr>
              <w:t>管理</w:t>
            </w:r>
          </w:p>
        </w:tc>
        <w:tc>
          <w:tcPr>
            <w:tcW w:w="941" w:type="pct"/>
            <w:vAlign w:val="center"/>
          </w:tcPr>
          <w:p w14:paraId="29057AA4" w14:textId="77777777" w:rsidR="00070098" w:rsidRDefault="00214A4B" w:rsidP="00070098">
            <w:pPr>
              <w:pStyle w:val="af0"/>
              <w:spacing w:after="0" w:line="240" w:lineRule="auto"/>
              <w:rPr>
                <w:sz w:val="18"/>
                <w:szCs w:val="18"/>
              </w:rPr>
            </w:pPr>
            <w:r>
              <w:rPr>
                <w:rFonts w:hint="eastAsia"/>
                <w:sz w:val="18"/>
                <w:szCs w:val="18"/>
              </w:rPr>
              <w:t>标准起草调研</w:t>
            </w:r>
          </w:p>
        </w:tc>
      </w:tr>
      <w:tr w:rsidR="00070098" w:rsidRPr="002B1955" w14:paraId="1143C026" w14:textId="77777777" w:rsidTr="001C2CC4">
        <w:trPr>
          <w:trHeight w:val="929"/>
        </w:trPr>
        <w:tc>
          <w:tcPr>
            <w:tcW w:w="825" w:type="pct"/>
            <w:vAlign w:val="center"/>
          </w:tcPr>
          <w:p w14:paraId="493D0055" w14:textId="77777777" w:rsidR="00070098" w:rsidRPr="006D3788" w:rsidRDefault="00070098" w:rsidP="00070098">
            <w:pPr>
              <w:pStyle w:val="af0"/>
              <w:spacing w:after="0" w:line="240" w:lineRule="auto"/>
              <w:rPr>
                <w:sz w:val="18"/>
                <w:szCs w:val="18"/>
              </w:rPr>
            </w:pPr>
            <w:r w:rsidRPr="00952277">
              <w:rPr>
                <w:rFonts w:hint="eastAsia"/>
                <w:sz w:val="18"/>
                <w:szCs w:val="18"/>
              </w:rPr>
              <w:t>顾志华</w:t>
            </w:r>
          </w:p>
        </w:tc>
        <w:tc>
          <w:tcPr>
            <w:tcW w:w="1152" w:type="pct"/>
            <w:vAlign w:val="center"/>
          </w:tcPr>
          <w:p w14:paraId="4442924C" w14:textId="77777777" w:rsidR="00070098" w:rsidRPr="006D3788" w:rsidRDefault="00070098" w:rsidP="00070098">
            <w:pPr>
              <w:pStyle w:val="af0"/>
              <w:spacing w:after="0" w:line="240" w:lineRule="auto"/>
              <w:rPr>
                <w:sz w:val="18"/>
                <w:szCs w:val="18"/>
              </w:rPr>
            </w:pPr>
            <w:r w:rsidRPr="006D3788">
              <w:rPr>
                <w:rFonts w:hint="eastAsia"/>
                <w:sz w:val="18"/>
                <w:szCs w:val="18"/>
              </w:rPr>
              <w:t>上海国际港务（集团）</w:t>
            </w:r>
            <w:proofErr w:type="gramStart"/>
            <w:r w:rsidRPr="006D3788">
              <w:rPr>
                <w:rFonts w:hint="eastAsia"/>
                <w:sz w:val="18"/>
                <w:szCs w:val="18"/>
              </w:rPr>
              <w:t>股份有限公司尚东集装箱</w:t>
            </w:r>
            <w:proofErr w:type="gramEnd"/>
            <w:r w:rsidRPr="006D3788">
              <w:rPr>
                <w:rFonts w:hint="eastAsia"/>
                <w:sz w:val="18"/>
                <w:szCs w:val="18"/>
              </w:rPr>
              <w:t>码头分公司</w:t>
            </w:r>
          </w:p>
        </w:tc>
        <w:tc>
          <w:tcPr>
            <w:tcW w:w="1141" w:type="pct"/>
            <w:vAlign w:val="center"/>
          </w:tcPr>
          <w:p w14:paraId="48F34A25" w14:textId="77777777" w:rsidR="00070098" w:rsidRPr="006D3788" w:rsidRDefault="00070098" w:rsidP="00070098">
            <w:pPr>
              <w:pStyle w:val="af0"/>
              <w:spacing w:after="0" w:line="240" w:lineRule="auto"/>
              <w:rPr>
                <w:sz w:val="18"/>
                <w:szCs w:val="18"/>
              </w:rPr>
            </w:pPr>
            <w:r w:rsidRPr="00952277">
              <w:rPr>
                <w:rFonts w:hint="eastAsia"/>
                <w:sz w:val="18"/>
                <w:szCs w:val="18"/>
              </w:rPr>
              <w:t>助理经济师</w:t>
            </w:r>
            <w:r w:rsidRPr="00952277">
              <w:rPr>
                <w:rFonts w:hint="eastAsia"/>
                <w:sz w:val="18"/>
                <w:szCs w:val="18"/>
              </w:rPr>
              <w:t>/</w:t>
            </w:r>
            <w:r w:rsidRPr="00952277">
              <w:rPr>
                <w:rFonts w:hint="eastAsia"/>
                <w:sz w:val="18"/>
                <w:szCs w:val="18"/>
              </w:rPr>
              <w:t>系统管控主管</w:t>
            </w:r>
          </w:p>
        </w:tc>
        <w:tc>
          <w:tcPr>
            <w:tcW w:w="941" w:type="pct"/>
            <w:vAlign w:val="center"/>
          </w:tcPr>
          <w:p w14:paraId="387053CB" w14:textId="77777777" w:rsidR="00070098" w:rsidRPr="006D3788" w:rsidRDefault="00070098" w:rsidP="00070098">
            <w:pPr>
              <w:pStyle w:val="af0"/>
              <w:spacing w:after="0" w:line="240" w:lineRule="auto"/>
              <w:rPr>
                <w:sz w:val="18"/>
                <w:szCs w:val="18"/>
              </w:rPr>
            </w:pPr>
            <w:r>
              <w:rPr>
                <w:rFonts w:hint="eastAsia"/>
                <w:sz w:val="18"/>
                <w:szCs w:val="18"/>
              </w:rPr>
              <w:t>信息</w:t>
            </w:r>
            <w:r w:rsidRPr="00952277">
              <w:rPr>
                <w:rFonts w:hint="eastAsia"/>
                <w:sz w:val="18"/>
                <w:szCs w:val="18"/>
              </w:rPr>
              <w:t>管理</w:t>
            </w:r>
          </w:p>
        </w:tc>
        <w:tc>
          <w:tcPr>
            <w:tcW w:w="941" w:type="pct"/>
            <w:vAlign w:val="center"/>
          </w:tcPr>
          <w:p w14:paraId="484B713B" w14:textId="77777777" w:rsidR="00070098" w:rsidRDefault="00214A4B" w:rsidP="00070098">
            <w:pPr>
              <w:pStyle w:val="af0"/>
              <w:spacing w:after="0" w:line="240" w:lineRule="auto"/>
              <w:rPr>
                <w:sz w:val="18"/>
                <w:szCs w:val="18"/>
              </w:rPr>
            </w:pPr>
            <w:r>
              <w:rPr>
                <w:rFonts w:hint="eastAsia"/>
                <w:sz w:val="18"/>
                <w:szCs w:val="18"/>
              </w:rPr>
              <w:t>标准起草调研</w:t>
            </w:r>
          </w:p>
        </w:tc>
      </w:tr>
      <w:tr w:rsidR="00070098" w:rsidRPr="002B1955" w14:paraId="15C01D80" w14:textId="77777777" w:rsidTr="001C2CC4">
        <w:trPr>
          <w:trHeight w:val="856"/>
        </w:trPr>
        <w:tc>
          <w:tcPr>
            <w:tcW w:w="825" w:type="pct"/>
            <w:vAlign w:val="center"/>
          </w:tcPr>
          <w:p w14:paraId="6F2F31DE" w14:textId="77777777" w:rsidR="00070098" w:rsidRPr="006D3788" w:rsidRDefault="00070098" w:rsidP="00070098">
            <w:pPr>
              <w:pStyle w:val="af0"/>
              <w:spacing w:after="0" w:line="240" w:lineRule="auto"/>
              <w:rPr>
                <w:sz w:val="18"/>
                <w:szCs w:val="18"/>
              </w:rPr>
            </w:pPr>
            <w:r w:rsidRPr="00952277">
              <w:rPr>
                <w:rFonts w:hint="eastAsia"/>
                <w:sz w:val="18"/>
                <w:szCs w:val="18"/>
              </w:rPr>
              <w:t>范美琴</w:t>
            </w:r>
          </w:p>
        </w:tc>
        <w:tc>
          <w:tcPr>
            <w:tcW w:w="1152" w:type="pct"/>
            <w:vAlign w:val="center"/>
          </w:tcPr>
          <w:p w14:paraId="0098F71B" w14:textId="77777777" w:rsidR="00070098" w:rsidRPr="006D3788" w:rsidRDefault="00070098" w:rsidP="00070098">
            <w:pPr>
              <w:pStyle w:val="af0"/>
              <w:spacing w:after="0" w:line="240" w:lineRule="auto"/>
              <w:rPr>
                <w:sz w:val="18"/>
                <w:szCs w:val="18"/>
              </w:rPr>
            </w:pPr>
            <w:r w:rsidRPr="006D3788">
              <w:rPr>
                <w:rFonts w:hint="eastAsia"/>
                <w:sz w:val="18"/>
                <w:szCs w:val="18"/>
              </w:rPr>
              <w:t>上海国际港务（集团）</w:t>
            </w:r>
            <w:proofErr w:type="gramStart"/>
            <w:r w:rsidRPr="006D3788">
              <w:rPr>
                <w:rFonts w:hint="eastAsia"/>
                <w:sz w:val="18"/>
                <w:szCs w:val="18"/>
              </w:rPr>
              <w:t>股份有限公司尚东集装箱</w:t>
            </w:r>
            <w:proofErr w:type="gramEnd"/>
            <w:r w:rsidRPr="006D3788">
              <w:rPr>
                <w:rFonts w:hint="eastAsia"/>
                <w:sz w:val="18"/>
                <w:szCs w:val="18"/>
              </w:rPr>
              <w:t>码头分公司</w:t>
            </w:r>
          </w:p>
        </w:tc>
        <w:tc>
          <w:tcPr>
            <w:tcW w:w="1141" w:type="pct"/>
            <w:vAlign w:val="center"/>
          </w:tcPr>
          <w:p w14:paraId="074C7831" w14:textId="77777777" w:rsidR="00070098" w:rsidRPr="006D3788" w:rsidRDefault="00070098" w:rsidP="00070098">
            <w:pPr>
              <w:pStyle w:val="af0"/>
              <w:spacing w:after="0" w:line="240" w:lineRule="auto"/>
              <w:rPr>
                <w:sz w:val="18"/>
                <w:szCs w:val="18"/>
              </w:rPr>
            </w:pPr>
            <w:r w:rsidRPr="00952277">
              <w:rPr>
                <w:rFonts w:hint="eastAsia"/>
                <w:sz w:val="18"/>
                <w:szCs w:val="18"/>
              </w:rPr>
              <w:t>助理经济师</w:t>
            </w:r>
            <w:r w:rsidRPr="00952277">
              <w:rPr>
                <w:rFonts w:hint="eastAsia"/>
                <w:sz w:val="18"/>
                <w:szCs w:val="18"/>
              </w:rPr>
              <w:t>/</w:t>
            </w:r>
            <w:r w:rsidRPr="00952277">
              <w:rPr>
                <w:rFonts w:hint="eastAsia"/>
                <w:sz w:val="18"/>
                <w:szCs w:val="18"/>
              </w:rPr>
              <w:t>综合主任</w:t>
            </w:r>
          </w:p>
        </w:tc>
        <w:tc>
          <w:tcPr>
            <w:tcW w:w="941" w:type="pct"/>
            <w:vAlign w:val="center"/>
          </w:tcPr>
          <w:p w14:paraId="1BAB97D1" w14:textId="77777777" w:rsidR="00070098" w:rsidRPr="006D3788" w:rsidRDefault="00070098" w:rsidP="00070098">
            <w:pPr>
              <w:pStyle w:val="af0"/>
              <w:spacing w:after="0" w:line="240" w:lineRule="auto"/>
              <w:rPr>
                <w:sz w:val="18"/>
                <w:szCs w:val="18"/>
              </w:rPr>
            </w:pPr>
            <w:r w:rsidRPr="00952277">
              <w:rPr>
                <w:rFonts w:hint="eastAsia"/>
                <w:sz w:val="18"/>
                <w:szCs w:val="18"/>
              </w:rPr>
              <w:t>综合管理</w:t>
            </w:r>
          </w:p>
        </w:tc>
        <w:tc>
          <w:tcPr>
            <w:tcW w:w="941" w:type="pct"/>
            <w:vAlign w:val="center"/>
          </w:tcPr>
          <w:p w14:paraId="20EBEBC1" w14:textId="77777777" w:rsidR="00070098" w:rsidRPr="00952277" w:rsidRDefault="00214A4B" w:rsidP="00070098">
            <w:pPr>
              <w:pStyle w:val="af0"/>
              <w:spacing w:after="0" w:line="240" w:lineRule="auto"/>
              <w:rPr>
                <w:sz w:val="18"/>
                <w:szCs w:val="18"/>
              </w:rPr>
            </w:pPr>
            <w:r>
              <w:rPr>
                <w:rFonts w:hint="eastAsia"/>
                <w:sz w:val="18"/>
                <w:szCs w:val="18"/>
              </w:rPr>
              <w:t>标准起草调研</w:t>
            </w:r>
          </w:p>
        </w:tc>
      </w:tr>
      <w:tr w:rsidR="00070098" w:rsidRPr="002B1955" w14:paraId="6CF369A6" w14:textId="77777777" w:rsidTr="001C2CC4">
        <w:trPr>
          <w:trHeight w:val="929"/>
        </w:trPr>
        <w:tc>
          <w:tcPr>
            <w:tcW w:w="825" w:type="pct"/>
            <w:vAlign w:val="center"/>
          </w:tcPr>
          <w:p w14:paraId="0638732F" w14:textId="77777777" w:rsidR="00070098" w:rsidRPr="006D3788" w:rsidRDefault="00070098" w:rsidP="00070098">
            <w:pPr>
              <w:pStyle w:val="af0"/>
              <w:spacing w:after="0" w:line="240" w:lineRule="auto"/>
              <w:rPr>
                <w:sz w:val="18"/>
                <w:szCs w:val="18"/>
              </w:rPr>
            </w:pPr>
            <w:r w:rsidRPr="006D3788">
              <w:rPr>
                <w:sz w:val="18"/>
                <w:szCs w:val="18"/>
              </w:rPr>
              <w:t>陈毅鹏</w:t>
            </w:r>
          </w:p>
        </w:tc>
        <w:tc>
          <w:tcPr>
            <w:tcW w:w="1152" w:type="pct"/>
            <w:vAlign w:val="center"/>
          </w:tcPr>
          <w:p w14:paraId="3EA78C55" w14:textId="77777777" w:rsidR="00070098" w:rsidRPr="006D3788" w:rsidRDefault="00070098" w:rsidP="00070098">
            <w:pPr>
              <w:pStyle w:val="af0"/>
              <w:spacing w:after="0" w:line="240" w:lineRule="auto"/>
              <w:rPr>
                <w:sz w:val="18"/>
                <w:szCs w:val="18"/>
              </w:rPr>
            </w:pPr>
            <w:r w:rsidRPr="006D3788">
              <w:rPr>
                <w:sz w:val="18"/>
                <w:szCs w:val="18"/>
              </w:rPr>
              <w:t>厦门远海集装箱码头有限公司</w:t>
            </w:r>
          </w:p>
        </w:tc>
        <w:tc>
          <w:tcPr>
            <w:tcW w:w="1141" w:type="pct"/>
            <w:vAlign w:val="center"/>
          </w:tcPr>
          <w:p w14:paraId="3CBF6831" w14:textId="77777777" w:rsidR="00070098" w:rsidRPr="006D3788" w:rsidRDefault="00070098" w:rsidP="00070098">
            <w:pPr>
              <w:pStyle w:val="af0"/>
              <w:spacing w:after="0" w:line="240" w:lineRule="auto"/>
              <w:rPr>
                <w:sz w:val="18"/>
                <w:szCs w:val="18"/>
              </w:rPr>
            </w:pPr>
            <w:r w:rsidRPr="006D3788">
              <w:rPr>
                <w:sz w:val="18"/>
                <w:szCs w:val="18"/>
              </w:rPr>
              <w:t>总经理</w:t>
            </w:r>
          </w:p>
        </w:tc>
        <w:tc>
          <w:tcPr>
            <w:tcW w:w="941" w:type="pct"/>
            <w:vAlign w:val="center"/>
          </w:tcPr>
          <w:p w14:paraId="160CF0BA" w14:textId="77777777" w:rsidR="00070098" w:rsidRPr="006D3788" w:rsidRDefault="00070098" w:rsidP="00070098">
            <w:pPr>
              <w:pStyle w:val="af0"/>
              <w:spacing w:after="0" w:line="240" w:lineRule="auto"/>
              <w:rPr>
                <w:sz w:val="18"/>
                <w:szCs w:val="18"/>
              </w:rPr>
            </w:pPr>
            <w:r w:rsidRPr="006D3788">
              <w:rPr>
                <w:sz w:val="18"/>
                <w:szCs w:val="18"/>
              </w:rPr>
              <w:t>经营管理</w:t>
            </w:r>
          </w:p>
        </w:tc>
        <w:tc>
          <w:tcPr>
            <w:tcW w:w="941" w:type="pct"/>
            <w:vAlign w:val="center"/>
          </w:tcPr>
          <w:p w14:paraId="097BC9A5" w14:textId="77777777" w:rsidR="00070098" w:rsidRPr="006D3788" w:rsidRDefault="00214A4B" w:rsidP="00070098">
            <w:pPr>
              <w:pStyle w:val="af0"/>
              <w:spacing w:after="0" w:line="240" w:lineRule="auto"/>
              <w:rPr>
                <w:sz w:val="18"/>
                <w:szCs w:val="18"/>
              </w:rPr>
            </w:pPr>
            <w:r>
              <w:rPr>
                <w:rFonts w:hint="eastAsia"/>
                <w:sz w:val="18"/>
                <w:szCs w:val="18"/>
              </w:rPr>
              <w:t>标准起草调研</w:t>
            </w:r>
          </w:p>
        </w:tc>
      </w:tr>
      <w:tr w:rsidR="00070098" w:rsidRPr="002B1955" w14:paraId="184F09F1" w14:textId="77777777" w:rsidTr="001C2CC4">
        <w:trPr>
          <w:trHeight w:val="929"/>
        </w:trPr>
        <w:tc>
          <w:tcPr>
            <w:tcW w:w="825" w:type="pct"/>
            <w:vAlign w:val="center"/>
          </w:tcPr>
          <w:p w14:paraId="5128F3AC" w14:textId="77777777" w:rsidR="00070098" w:rsidRPr="006D3788" w:rsidRDefault="00070098" w:rsidP="00070098">
            <w:pPr>
              <w:pStyle w:val="af0"/>
              <w:spacing w:after="0" w:line="240" w:lineRule="auto"/>
              <w:rPr>
                <w:sz w:val="18"/>
                <w:szCs w:val="18"/>
              </w:rPr>
            </w:pPr>
            <w:r w:rsidRPr="006D3788">
              <w:rPr>
                <w:sz w:val="18"/>
                <w:szCs w:val="18"/>
              </w:rPr>
              <w:t>孙博生</w:t>
            </w:r>
          </w:p>
        </w:tc>
        <w:tc>
          <w:tcPr>
            <w:tcW w:w="1152" w:type="pct"/>
            <w:vAlign w:val="center"/>
          </w:tcPr>
          <w:p w14:paraId="2B18FCC1" w14:textId="77777777" w:rsidR="00070098" w:rsidRPr="006D3788" w:rsidRDefault="00070098" w:rsidP="00070098">
            <w:pPr>
              <w:pStyle w:val="af0"/>
              <w:spacing w:after="0" w:line="240" w:lineRule="auto"/>
              <w:rPr>
                <w:sz w:val="18"/>
                <w:szCs w:val="18"/>
              </w:rPr>
            </w:pPr>
            <w:r w:rsidRPr="006D3788">
              <w:rPr>
                <w:sz w:val="18"/>
                <w:szCs w:val="18"/>
              </w:rPr>
              <w:t>厦门远海集装箱码头有限公司</w:t>
            </w:r>
          </w:p>
        </w:tc>
        <w:tc>
          <w:tcPr>
            <w:tcW w:w="1141" w:type="pct"/>
            <w:vAlign w:val="center"/>
          </w:tcPr>
          <w:p w14:paraId="78A547D5" w14:textId="77777777" w:rsidR="00070098" w:rsidRPr="006D3788" w:rsidRDefault="00070098" w:rsidP="00070098">
            <w:pPr>
              <w:pStyle w:val="af0"/>
              <w:spacing w:after="0" w:line="240" w:lineRule="auto"/>
              <w:rPr>
                <w:sz w:val="18"/>
                <w:szCs w:val="18"/>
              </w:rPr>
            </w:pPr>
            <w:r w:rsidRPr="006D3788">
              <w:rPr>
                <w:sz w:val="18"/>
                <w:szCs w:val="18"/>
              </w:rPr>
              <w:t>副总经理</w:t>
            </w:r>
          </w:p>
        </w:tc>
        <w:tc>
          <w:tcPr>
            <w:tcW w:w="941" w:type="pct"/>
            <w:vAlign w:val="center"/>
          </w:tcPr>
          <w:p w14:paraId="77C1C0C5" w14:textId="77777777" w:rsidR="00070098" w:rsidRPr="006D3788" w:rsidRDefault="00070098" w:rsidP="00070098">
            <w:pPr>
              <w:pStyle w:val="af0"/>
              <w:spacing w:after="0" w:line="240" w:lineRule="auto"/>
              <w:rPr>
                <w:sz w:val="18"/>
                <w:szCs w:val="18"/>
              </w:rPr>
            </w:pPr>
            <w:r w:rsidRPr="006D3788">
              <w:rPr>
                <w:sz w:val="18"/>
                <w:szCs w:val="18"/>
              </w:rPr>
              <w:t>生产运营</w:t>
            </w:r>
          </w:p>
        </w:tc>
        <w:tc>
          <w:tcPr>
            <w:tcW w:w="941" w:type="pct"/>
            <w:vAlign w:val="center"/>
          </w:tcPr>
          <w:p w14:paraId="5F0D3249" w14:textId="77777777" w:rsidR="00070098" w:rsidRPr="006D3788" w:rsidRDefault="00214A4B" w:rsidP="00070098">
            <w:pPr>
              <w:pStyle w:val="af0"/>
              <w:spacing w:after="0" w:line="240" w:lineRule="auto"/>
              <w:rPr>
                <w:sz w:val="18"/>
                <w:szCs w:val="18"/>
              </w:rPr>
            </w:pPr>
            <w:r>
              <w:rPr>
                <w:rFonts w:hint="eastAsia"/>
                <w:sz w:val="18"/>
                <w:szCs w:val="18"/>
              </w:rPr>
              <w:t>标准起草调研</w:t>
            </w:r>
          </w:p>
        </w:tc>
      </w:tr>
      <w:tr w:rsidR="00070098" w:rsidRPr="002B1955" w14:paraId="6D3AB195" w14:textId="77777777" w:rsidTr="001C2CC4">
        <w:trPr>
          <w:trHeight w:val="929"/>
        </w:trPr>
        <w:tc>
          <w:tcPr>
            <w:tcW w:w="825" w:type="pct"/>
            <w:vAlign w:val="center"/>
          </w:tcPr>
          <w:p w14:paraId="2B3D19D9" w14:textId="77777777" w:rsidR="00070098" w:rsidRPr="006D3788" w:rsidRDefault="00070098" w:rsidP="00070098">
            <w:pPr>
              <w:pStyle w:val="af0"/>
              <w:spacing w:after="0" w:line="240" w:lineRule="auto"/>
              <w:rPr>
                <w:sz w:val="18"/>
                <w:szCs w:val="18"/>
              </w:rPr>
            </w:pPr>
            <w:r w:rsidRPr="006D3788">
              <w:rPr>
                <w:sz w:val="18"/>
                <w:szCs w:val="18"/>
              </w:rPr>
              <w:t>林建喜</w:t>
            </w:r>
          </w:p>
        </w:tc>
        <w:tc>
          <w:tcPr>
            <w:tcW w:w="1152" w:type="pct"/>
            <w:vAlign w:val="center"/>
          </w:tcPr>
          <w:p w14:paraId="6215759E" w14:textId="77777777" w:rsidR="00070098" w:rsidRPr="006D3788" w:rsidRDefault="00070098" w:rsidP="00070098">
            <w:pPr>
              <w:pStyle w:val="af0"/>
              <w:spacing w:after="0" w:line="240" w:lineRule="auto"/>
              <w:rPr>
                <w:sz w:val="18"/>
                <w:szCs w:val="18"/>
              </w:rPr>
            </w:pPr>
            <w:r w:rsidRPr="006D3788">
              <w:rPr>
                <w:sz w:val="18"/>
                <w:szCs w:val="18"/>
              </w:rPr>
              <w:t>厦门远海集装箱码头有限公司</w:t>
            </w:r>
          </w:p>
        </w:tc>
        <w:tc>
          <w:tcPr>
            <w:tcW w:w="1141" w:type="pct"/>
            <w:vAlign w:val="center"/>
          </w:tcPr>
          <w:p w14:paraId="6C4E1BCB" w14:textId="77777777" w:rsidR="00070098" w:rsidRPr="006D3788" w:rsidRDefault="00070098" w:rsidP="00070098">
            <w:pPr>
              <w:pStyle w:val="af0"/>
              <w:spacing w:after="0" w:line="240" w:lineRule="auto"/>
              <w:rPr>
                <w:sz w:val="18"/>
                <w:szCs w:val="18"/>
              </w:rPr>
            </w:pPr>
            <w:r w:rsidRPr="006D3788">
              <w:rPr>
                <w:sz w:val="18"/>
                <w:szCs w:val="18"/>
              </w:rPr>
              <w:t>资讯发展部经理</w:t>
            </w:r>
          </w:p>
        </w:tc>
        <w:tc>
          <w:tcPr>
            <w:tcW w:w="941" w:type="pct"/>
            <w:vAlign w:val="center"/>
          </w:tcPr>
          <w:p w14:paraId="0B8D1C15" w14:textId="77777777" w:rsidR="00070098" w:rsidRPr="006D3788" w:rsidRDefault="00070098" w:rsidP="00070098">
            <w:pPr>
              <w:pStyle w:val="af0"/>
              <w:spacing w:after="0" w:line="240" w:lineRule="auto"/>
              <w:rPr>
                <w:sz w:val="18"/>
                <w:szCs w:val="18"/>
              </w:rPr>
            </w:pPr>
            <w:r w:rsidRPr="006D3788">
              <w:rPr>
                <w:sz w:val="18"/>
                <w:szCs w:val="18"/>
              </w:rPr>
              <w:t>信息技术</w:t>
            </w:r>
          </w:p>
        </w:tc>
        <w:tc>
          <w:tcPr>
            <w:tcW w:w="941" w:type="pct"/>
            <w:vAlign w:val="center"/>
          </w:tcPr>
          <w:p w14:paraId="3F7B034F" w14:textId="77777777" w:rsidR="00070098" w:rsidRPr="006D3788" w:rsidRDefault="00214A4B" w:rsidP="00070098">
            <w:pPr>
              <w:pStyle w:val="af0"/>
              <w:spacing w:after="0" w:line="240" w:lineRule="auto"/>
              <w:rPr>
                <w:sz w:val="18"/>
                <w:szCs w:val="18"/>
              </w:rPr>
            </w:pPr>
            <w:r>
              <w:rPr>
                <w:rFonts w:hint="eastAsia"/>
                <w:sz w:val="18"/>
                <w:szCs w:val="18"/>
              </w:rPr>
              <w:t>标准起草调研</w:t>
            </w:r>
          </w:p>
        </w:tc>
      </w:tr>
      <w:tr w:rsidR="00070098" w:rsidRPr="002B1955" w14:paraId="668FDF1C" w14:textId="77777777" w:rsidTr="001C2CC4">
        <w:trPr>
          <w:trHeight w:val="929"/>
        </w:trPr>
        <w:tc>
          <w:tcPr>
            <w:tcW w:w="825" w:type="pct"/>
            <w:vAlign w:val="center"/>
          </w:tcPr>
          <w:p w14:paraId="7FBB90B2" w14:textId="77777777" w:rsidR="00070098" w:rsidRPr="006D3788" w:rsidRDefault="00070098" w:rsidP="00070098">
            <w:pPr>
              <w:pStyle w:val="af0"/>
              <w:spacing w:after="0" w:line="240" w:lineRule="auto"/>
              <w:rPr>
                <w:sz w:val="18"/>
                <w:szCs w:val="18"/>
              </w:rPr>
            </w:pPr>
            <w:r w:rsidRPr="006D3788">
              <w:rPr>
                <w:sz w:val="18"/>
                <w:szCs w:val="18"/>
              </w:rPr>
              <w:lastRenderedPageBreak/>
              <w:t>张锦阳</w:t>
            </w:r>
          </w:p>
        </w:tc>
        <w:tc>
          <w:tcPr>
            <w:tcW w:w="1152" w:type="pct"/>
            <w:vAlign w:val="center"/>
          </w:tcPr>
          <w:p w14:paraId="59AAE856" w14:textId="77777777" w:rsidR="00070098" w:rsidRPr="006D3788" w:rsidRDefault="00070098" w:rsidP="00070098">
            <w:pPr>
              <w:pStyle w:val="af0"/>
              <w:spacing w:after="0" w:line="240" w:lineRule="auto"/>
              <w:rPr>
                <w:sz w:val="18"/>
                <w:szCs w:val="18"/>
              </w:rPr>
            </w:pPr>
            <w:r w:rsidRPr="006D3788">
              <w:rPr>
                <w:sz w:val="18"/>
                <w:szCs w:val="18"/>
              </w:rPr>
              <w:t>厦门远海集装箱码头有限公司</w:t>
            </w:r>
          </w:p>
        </w:tc>
        <w:tc>
          <w:tcPr>
            <w:tcW w:w="1141" w:type="pct"/>
            <w:vAlign w:val="center"/>
          </w:tcPr>
          <w:p w14:paraId="0CA005D5" w14:textId="4123A294" w:rsidR="00070098" w:rsidRPr="006D3788" w:rsidRDefault="001C2CC4" w:rsidP="00070098">
            <w:pPr>
              <w:pStyle w:val="af0"/>
              <w:spacing w:after="0" w:line="240" w:lineRule="auto"/>
              <w:rPr>
                <w:sz w:val="18"/>
                <w:szCs w:val="18"/>
              </w:rPr>
            </w:pPr>
            <w:proofErr w:type="gramStart"/>
            <w:r w:rsidRPr="009017D6">
              <w:rPr>
                <w:rFonts w:ascii="仿宋" w:eastAsia="仿宋" w:hAnsi="仿宋" w:hint="eastAsia"/>
                <w:szCs w:val="21"/>
              </w:rPr>
              <w:t>操作部</w:t>
            </w:r>
            <w:proofErr w:type="gramEnd"/>
            <w:r w:rsidRPr="009017D6">
              <w:rPr>
                <w:rFonts w:ascii="仿宋" w:eastAsia="仿宋" w:hAnsi="仿宋" w:hint="eastAsia"/>
                <w:szCs w:val="21"/>
              </w:rPr>
              <w:t>经理</w:t>
            </w:r>
          </w:p>
        </w:tc>
        <w:tc>
          <w:tcPr>
            <w:tcW w:w="941" w:type="pct"/>
            <w:vAlign w:val="center"/>
          </w:tcPr>
          <w:p w14:paraId="720C8701" w14:textId="77777777" w:rsidR="00070098" w:rsidRPr="006D3788" w:rsidRDefault="00070098" w:rsidP="00070098">
            <w:pPr>
              <w:pStyle w:val="af0"/>
              <w:spacing w:after="0" w:line="240" w:lineRule="auto"/>
              <w:rPr>
                <w:sz w:val="18"/>
                <w:szCs w:val="18"/>
              </w:rPr>
            </w:pPr>
            <w:r w:rsidRPr="006D3788">
              <w:rPr>
                <w:sz w:val="18"/>
                <w:szCs w:val="18"/>
              </w:rPr>
              <w:t>信息技术</w:t>
            </w:r>
          </w:p>
        </w:tc>
        <w:tc>
          <w:tcPr>
            <w:tcW w:w="941" w:type="pct"/>
            <w:vAlign w:val="center"/>
          </w:tcPr>
          <w:p w14:paraId="65A42E44" w14:textId="77777777" w:rsidR="00070098" w:rsidRPr="006D3788" w:rsidRDefault="00214A4B" w:rsidP="00070098">
            <w:pPr>
              <w:pStyle w:val="af0"/>
              <w:spacing w:after="0" w:line="240" w:lineRule="auto"/>
              <w:rPr>
                <w:sz w:val="18"/>
                <w:szCs w:val="18"/>
              </w:rPr>
            </w:pPr>
            <w:r>
              <w:rPr>
                <w:rFonts w:hint="eastAsia"/>
                <w:sz w:val="18"/>
                <w:szCs w:val="18"/>
              </w:rPr>
              <w:t>标准起草调研</w:t>
            </w:r>
          </w:p>
        </w:tc>
      </w:tr>
      <w:tr w:rsidR="00070098" w:rsidRPr="002B1955" w14:paraId="719704D6" w14:textId="77777777" w:rsidTr="001C2CC4">
        <w:trPr>
          <w:trHeight w:val="929"/>
        </w:trPr>
        <w:tc>
          <w:tcPr>
            <w:tcW w:w="825" w:type="pct"/>
            <w:vAlign w:val="center"/>
          </w:tcPr>
          <w:p w14:paraId="386F3167" w14:textId="77777777" w:rsidR="00070098" w:rsidRPr="006D3788" w:rsidRDefault="00070098" w:rsidP="00070098">
            <w:pPr>
              <w:pStyle w:val="af0"/>
              <w:spacing w:after="0" w:line="240" w:lineRule="auto"/>
              <w:rPr>
                <w:sz w:val="18"/>
                <w:szCs w:val="18"/>
              </w:rPr>
            </w:pPr>
            <w:r w:rsidRPr="006D3788">
              <w:rPr>
                <w:sz w:val="18"/>
                <w:szCs w:val="18"/>
              </w:rPr>
              <w:t>郑</w:t>
            </w:r>
            <w:proofErr w:type="gramStart"/>
            <w:r w:rsidRPr="006D3788">
              <w:rPr>
                <w:sz w:val="18"/>
                <w:szCs w:val="18"/>
              </w:rPr>
              <w:t>燊</w:t>
            </w:r>
            <w:proofErr w:type="gramEnd"/>
          </w:p>
        </w:tc>
        <w:tc>
          <w:tcPr>
            <w:tcW w:w="1152" w:type="pct"/>
            <w:vAlign w:val="center"/>
          </w:tcPr>
          <w:p w14:paraId="1CC71C67" w14:textId="77777777" w:rsidR="00070098" w:rsidRPr="006D3788" w:rsidRDefault="00070098" w:rsidP="00070098">
            <w:pPr>
              <w:pStyle w:val="af0"/>
              <w:spacing w:after="0" w:line="240" w:lineRule="auto"/>
              <w:rPr>
                <w:sz w:val="18"/>
                <w:szCs w:val="18"/>
              </w:rPr>
            </w:pPr>
            <w:r w:rsidRPr="006D3788">
              <w:rPr>
                <w:sz w:val="18"/>
                <w:szCs w:val="18"/>
              </w:rPr>
              <w:t>厦门远海集装箱码头有限公司</w:t>
            </w:r>
          </w:p>
        </w:tc>
        <w:tc>
          <w:tcPr>
            <w:tcW w:w="1141" w:type="pct"/>
            <w:vAlign w:val="center"/>
          </w:tcPr>
          <w:p w14:paraId="1D99690C" w14:textId="77777777" w:rsidR="00070098" w:rsidRPr="006D3788" w:rsidRDefault="00070098" w:rsidP="00070098">
            <w:pPr>
              <w:pStyle w:val="af0"/>
              <w:spacing w:after="0" w:line="240" w:lineRule="auto"/>
              <w:rPr>
                <w:sz w:val="18"/>
                <w:szCs w:val="18"/>
              </w:rPr>
            </w:pPr>
            <w:r w:rsidRPr="006D3788">
              <w:rPr>
                <w:sz w:val="18"/>
                <w:szCs w:val="18"/>
              </w:rPr>
              <w:t>资讯发展部经理助理</w:t>
            </w:r>
          </w:p>
        </w:tc>
        <w:tc>
          <w:tcPr>
            <w:tcW w:w="941" w:type="pct"/>
            <w:vAlign w:val="center"/>
          </w:tcPr>
          <w:p w14:paraId="215FABBB" w14:textId="77777777" w:rsidR="00070098" w:rsidRPr="006D3788" w:rsidRDefault="00070098" w:rsidP="00070098">
            <w:pPr>
              <w:pStyle w:val="af0"/>
              <w:spacing w:after="0" w:line="240" w:lineRule="auto"/>
              <w:rPr>
                <w:sz w:val="18"/>
                <w:szCs w:val="18"/>
              </w:rPr>
            </w:pPr>
            <w:r w:rsidRPr="006D3788">
              <w:rPr>
                <w:sz w:val="18"/>
                <w:szCs w:val="18"/>
              </w:rPr>
              <w:t>信息技术</w:t>
            </w:r>
          </w:p>
        </w:tc>
        <w:tc>
          <w:tcPr>
            <w:tcW w:w="941" w:type="pct"/>
            <w:vAlign w:val="center"/>
          </w:tcPr>
          <w:p w14:paraId="6E4BEB83" w14:textId="77777777" w:rsidR="00070098" w:rsidRPr="006D3788" w:rsidRDefault="00214A4B" w:rsidP="00070098">
            <w:pPr>
              <w:pStyle w:val="af0"/>
              <w:spacing w:after="0" w:line="240" w:lineRule="auto"/>
              <w:rPr>
                <w:sz w:val="18"/>
                <w:szCs w:val="18"/>
              </w:rPr>
            </w:pPr>
            <w:r>
              <w:rPr>
                <w:rFonts w:hint="eastAsia"/>
                <w:sz w:val="18"/>
                <w:szCs w:val="18"/>
              </w:rPr>
              <w:t>标准起草调研</w:t>
            </w:r>
          </w:p>
        </w:tc>
      </w:tr>
      <w:tr w:rsidR="00070098" w:rsidRPr="006D3788" w14:paraId="6715AED5" w14:textId="77777777" w:rsidTr="001C2CC4">
        <w:trPr>
          <w:trHeight w:val="739"/>
        </w:trPr>
        <w:tc>
          <w:tcPr>
            <w:tcW w:w="825" w:type="pct"/>
            <w:vAlign w:val="center"/>
          </w:tcPr>
          <w:p w14:paraId="49A17682" w14:textId="77777777" w:rsidR="00070098" w:rsidRPr="006D3788" w:rsidRDefault="00070098" w:rsidP="00070098">
            <w:pPr>
              <w:pStyle w:val="af0"/>
              <w:spacing w:after="0" w:line="240" w:lineRule="auto"/>
              <w:rPr>
                <w:sz w:val="18"/>
                <w:szCs w:val="18"/>
              </w:rPr>
            </w:pPr>
            <w:r w:rsidRPr="006D3788">
              <w:rPr>
                <w:rFonts w:hint="eastAsia"/>
                <w:sz w:val="18"/>
                <w:szCs w:val="18"/>
              </w:rPr>
              <w:t>赵斌</w:t>
            </w:r>
          </w:p>
        </w:tc>
        <w:tc>
          <w:tcPr>
            <w:tcW w:w="1152" w:type="pct"/>
            <w:vAlign w:val="center"/>
          </w:tcPr>
          <w:p w14:paraId="524C414D" w14:textId="77777777" w:rsidR="00070098" w:rsidRPr="006D3788" w:rsidRDefault="00070098" w:rsidP="00070098">
            <w:pPr>
              <w:pStyle w:val="af0"/>
              <w:spacing w:after="0" w:line="240" w:lineRule="auto"/>
              <w:rPr>
                <w:sz w:val="18"/>
                <w:szCs w:val="18"/>
              </w:rPr>
            </w:pPr>
            <w:r w:rsidRPr="006D3788">
              <w:rPr>
                <w:rFonts w:hint="eastAsia"/>
                <w:sz w:val="18"/>
                <w:szCs w:val="18"/>
              </w:rPr>
              <w:t>上海</w:t>
            </w:r>
            <w:proofErr w:type="gramStart"/>
            <w:r w:rsidRPr="006D3788">
              <w:rPr>
                <w:sz w:val="18"/>
                <w:szCs w:val="18"/>
              </w:rPr>
              <w:t>振华重工</w:t>
            </w:r>
            <w:proofErr w:type="gramEnd"/>
            <w:r w:rsidRPr="006D3788">
              <w:rPr>
                <w:sz w:val="18"/>
                <w:szCs w:val="18"/>
              </w:rPr>
              <w:t>（</w:t>
            </w:r>
            <w:r w:rsidRPr="006D3788">
              <w:rPr>
                <w:rFonts w:hint="eastAsia"/>
                <w:sz w:val="18"/>
                <w:szCs w:val="18"/>
              </w:rPr>
              <w:t>集团</w:t>
            </w:r>
            <w:r w:rsidRPr="006D3788">
              <w:rPr>
                <w:sz w:val="18"/>
                <w:szCs w:val="18"/>
              </w:rPr>
              <w:t>）</w:t>
            </w:r>
            <w:r w:rsidRPr="006D3788">
              <w:rPr>
                <w:rFonts w:hint="eastAsia"/>
                <w:sz w:val="18"/>
                <w:szCs w:val="18"/>
              </w:rPr>
              <w:t>股份</w:t>
            </w:r>
            <w:r w:rsidRPr="006D3788">
              <w:rPr>
                <w:sz w:val="18"/>
                <w:szCs w:val="18"/>
              </w:rPr>
              <w:t>有限公司</w:t>
            </w:r>
          </w:p>
        </w:tc>
        <w:tc>
          <w:tcPr>
            <w:tcW w:w="1141" w:type="pct"/>
            <w:vAlign w:val="center"/>
          </w:tcPr>
          <w:p w14:paraId="52720C46" w14:textId="77777777" w:rsidR="00070098" w:rsidRPr="006D3788" w:rsidRDefault="00070098" w:rsidP="00070098">
            <w:pPr>
              <w:pStyle w:val="af0"/>
              <w:spacing w:after="0" w:line="240" w:lineRule="auto"/>
              <w:rPr>
                <w:sz w:val="18"/>
                <w:szCs w:val="18"/>
              </w:rPr>
            </w:pPr>
            <w:r w:rsidRPr="006D3788">
              <w:rPr>
                <w:rFonts w:hint="eastAsia"/>
                <w:sz w:val="18"/>
                <w:szCs w:val="18"/>
              </w:rPr>
              <w:t>高级</w:t>
            </w:r>
            <w:r w:rsidRPr="006D3788">
              <w:rPr>
                <w:sz w:val="18"/>
                <w:szCs w:val="18"/>
              </w:rPr>
              <w:t>工程师</w:t>
            </w:r>
            <w:r w:rsidRPr="006D3788">
              <w:rPr>
                <w:rFonts w:hint="eastAsia"/>
                <w:sz w:val="18"/>
                <w:szCs w:val="18"/>
              </w:rPr>
              <w:t>/</w:t>
            </w:r>
            <w:r w:rsidRPr="006D3788">
              <w:rPr>
                <w:sz w:val="18"/>
                <w:szCs w:val="18"/>
              </w:rPr>
              <w:t>智慧产业集团副总经理</w:t>
            </w:r>
          </w:p>
        </w:tc>
        <w:tc>
          <w:tcPr>
            <w:tcW w:w="941" w:type="pct"/>
            <w:vAlign w:val="center"/>
          </w:tcPr>
          <w:p w14:paraId="7C4DC972" w14:textId="77777777" w:rsidR="00070098" w:rsidRPr="006D3788" w:rsidRDefault="00070098" w:rsidP="00070098">
            <w:pPr>
              <w:pStyle w:val="af0"/>
              <w:spacing w:after="0" w:line="240" w:lineRule="auto"/>
              <w:rPr>
                <w:sz w:val="18"/>
                <w:szCs w:val="18"/>
              </w:rPr>
            </w:pPr>
            <w:r w:rsidRPr="006D3788">
              <w:rPr>
                <w:rFonts w:hint="eastAsia"/>
                <w:sz w:val="18"/>
                <w:szCs w:val="18"/>
              </w:rPr>
              <w:t>自动化</w:t>
            </w:r>
            <w:r w:rsidRPr="006D3788">
              <w:rPr>
                <w:sz w:val="18"/>
                <w:szCs w:val="18"/>
              </w:rPr>
              <w:t>控制</w:t>
            </w:r>
          </w:p>
        </w:tc>
        <w:tc>
          <w:tcPr>
            <w:tcW w:w="941" w:type="pct"/>
            <w:vAlign w:val="center"/>
          </w:tcPr>
          <w:p w14:paraId="4F360975" w14:textId="77777777" w:rsidR="00070098" w:rsidRPr="006D3788" w:rsidRDefault="00214A4B" w:rsidP="00070098">
            <w:pPr>
              <w:pStyle w:val="af0"/>
              <w:spacing w:after="0" w:line="240" w:lineRule="auto"/>
              <w:rPr>
                <w:sz w:val="18"/>
                <w:szCs w:val="18"/>
              </w:rPr>
            </w:pPr>
            <w:r>
              <w:rPr>
                <w:rFonts w:hint="eastAsia"/>
                <w:sz w:val="18"/>
                <w:szCs w:val="18"/>
              </w:rPr>
              <w:t>标准起草协调</w:t>
            </w:r>
          </w:p>
        </w:tc>
      </w:tr>
      <w:tr w:rsidR="00070098" w:rsidRPr="006D3788" w14:paraId="79BAEF6F" w14:textId="77777777" w:rsidTr="001C2CC4">
        <w:trPr>
          <w:trHeight w:val="739"/>
        </w:trPr>
        <w:tc>
          <w:tcPr>
            <w:tcW w:w="825" w:type="pct"/>
            <w:vAlign w:val="center"/>
          </w:tcPr>
          <w:p w14:paraId="45E11FB5" w14:textId="77777777" w:rsidR="00070098" w:rsidRPr="006D3788" w:rsidRDefault="00070098" w:rsidP="00070098">
            <w:pPr>
              <w:pStyle w:val="af0"/>
              <w:spacing w:after="0" w:line="240" w:lineRule="auto"/>
              <w:rPr>
                <w:sz w:val="18"/>
                <w:szCs w:val="18"/>
              </w:rPr>
            </w:pPr>
            <w:r w:rsidRPr="006D3788">
              <w:rPr>
                <w:rFonts w:hint="eastAsia"/>
                <w:sz w:val="18"/>
                <w:szCs w:val="18"/>
              </w:rPr>
              <w:t>杨育青</w:t>
            </w:r>
          </w:p>
        </w:tc>
        <w:tc>
          <w:tcPr>
            <w:tcW w:w="1152" w:type="pct"/>
            <w:vAlign w:val="center"/>
          </w:tcPr>
          <w:p w14:paraId="688A4608" w14:textId="77777777" w:rsidR="00070098" w:rsidRPr="006D3788" w:rsidRDefault="00070098" w:rsidP="00070098">
            <w:pPr>
              <w:pStyle w:val="af0"/>
              <w:spacing w:after="0" w:line="240" w:lineRule="auto"/>
              <w:rPr>
                <w:sz w:val="18"/>
                <w:szCs w:val="18"/>
              </w:rPr>
            </w:pPr>
            <w:r w:rsidRPr="006D3788">
              <w:rPr>
                <w:rFonts w:hint="eastAsia"/>
                <w:sz w:val="18"/>
                <w:szCs w:val="18"/>
              </w:rPr>
              <w:t>上海</w:t>
            </w:r>
            <w:proofErr w:type="gramStart"/>
            <w:r w:rsidRPr="006D3788">
              <w:rPr>
                <w:sz w:val="18"/>
                <w:szCs w:val="18"/>
              </w:rPr>
              <w:t>振华重工</w:t>
            </w:r>
            <w:proofErr w:type="gramEnd"/>
            <w:r w:rsidRPr="006D3788">
              <w:rPr>
                <w:sz w:val="18"/>
                <w:szCs w:val="18"/>
              </w:rPr>
              <w:t>（</w:t>
            </w:r>
            <w:r w:rsidRPr="006D3788">
              <w:rPr>
                <w:rFonts w:hint="eastAsia"/>
                <w:sz w:val="18"/>
                <w:szCs w:val="18"/>
              </w:rPr>
              <w:t>集团</w:t>
            </w:r>
            <w:r w:rsidRPr="006D3788">
              <w:rPr>
                <w:sz w:val="18"/>
                <w:szCs w:val="18"/>
              </w:rPr>
              <w:t>）</w:t>
            </w:r>
            <w:r w:rsidRPr="006D3788">
              <w:rPr>
                <w:rFonts w:hint="eastAsia"/>
                <w:sz w:val="18"/>
                <w:szCs w:val="18"/>
              </w:rPr>
              <w:t>股份</w:t>
            </w:r>
            <w:r w:rsidRPr="006D3788">
              <w:rPr>
                <w:sz w:val="18"/>
                <w:szCs w:val="18"/>
              </w:rPr>
              <w:t>有限公司</w:t>
            </w:r>
          </w:p>
        </w:tc>
        <w:tc>
          <w:tcPr>
            <w:tcW w:w="1141" w:type="pct"/>
            <w:vAlign w:val="center"/>
          </w:tcPr>
          <w:p w14:paraId="1BAD9499" w14:textId="77777777" w:rsidR="00070098" w:rsidRPr="006D3788" w:rsidRDefault="00070098" w:rsidP="00070098">
            <w:pPr>
              <w:pStyle w:val="af0"/>
              <w:spacing w:after="0" w:line="240" w:lineRule="auto"/>
              <w:rPr>
                <w:sz w:val="18"/>
                <w:szCs w:val="18"/>
              </w:rPr>
            </w:pPr>
            <w:r w:rsidRPr="006D3788">
              <w:rPr>
                <w:rFonts w:hint="eastAsia"/>
                <w:sz w:val="18"/>
                <w:szCs w:val="18"/>
              </w:rPr>
              <w:t>高级</w:t>
            </w:r>
            <w:r w:rsidRPr="006D3788">
              <w:rPr>
                <w:sz w:val="18"/>
                <w:szCs w:val="18"/>
              </w:rPr>
              <w:t>工程师</w:t>
            </w:r>
            <w:r w:rsidRPr="006D3788">
              <w:rPr>
                <w:rFonts w:hint="eastAsia"/>
                <w:sz w:val="18"/>
                <w:szCs w:val="18"/>
              </w:rPr>
              <w:t>/</w:t>
            </w:r>
            <w:r w:rsidRPr="006D3788">
              <w:rPr>
                <w:rFonts w:hint="eastAsia"/>
                <w:sz w:val="18"/>
                <w:szCs w:val="18"/>
              </w:rPr>
              <w:t>电气</w:t>
            </w:r>
            <w:r w:rsidRPr="006D3788">
              <w:rPr>
                <w:sz w:val="18"/>
                <w:szCs w:val="18"/>
              </w:rPr>
              <w:t>集团</w:t>
            </w:r>
            <w:r w:rsidRPr="006D3788">
              <w:rPr>
                <w:rFonts w:hint="eastAsia"/>
                <w:sz w:val="18"/>
                <w:szCs w:val="18"/>
              </w:rPr>
              <w:t>执行</w:t>
            </w:r>
            <w:r w:rsidRPr="006D3788">
              <w:rPr>
                <w:sz w:val="18"/>
                <w:szCs w:val="18"/>
              </w:rPr>
              <w:t>总经理</w:t>
            </w:r>
          </w:p>
        </w:tc>
        <w:tc>
          <w:tcPr>
            <w:tcW w:w="941" w:type="pct"/>
            <w:vAlign w:val="center"/>
          </w:tcPr>
          <w:p w14:paraId="6D2A7670" w14:textId="77777777" w:rsidR="00070098" w:rsidRPr="006D3788" w:rsidRDefault="00070098" w:rsidP="00070098">
            <w:pPr>
              <w:pStyle w:val="af0"/>
              <w:spacing w:after="0" w:line="240" w:lineRule="auto"/>
              <w:rPr>
                <w:sz w:val="18"/>
                <w:szCs w:val="18"/>
              </w:rPr>
            </w:pPr>
            <w:r w:rsidRPr="006D3788">
              <w:rPr>
                <w:rFonts w:hint="eastAsia"/>
                <w:sz w:val="18"/>
                <w:szCs w:val="18"/>
              </w:rPr>
              <w:t>自动化</w:t>
            </w:r>
            <w:r w:rsidRPr="006D3788">
              <w:rPr>
                <w:sz w:val="18"/>
                <w:szCs w:val="18"/>
              </w:rPr>
              <w:t>控制</w:t>
            </w:r>
          </w:p>
        </w:tc>
        <w:tc>
          <w:tcPr>
            <w:tcW w:w="941" w:type="pct"/>
            <w:vAlign w:val="center"/>
          </w:tcPr>
          <w:p w14:paraId="110EA41F" w14:textId="77777777" w:rsidR="00070098" w:rsidRPr="006D3788" w:rsidRDefault="00214A4B" w:rsidP="00070098">
            <w:pPr>
              <w:pStyle w:val="af0"/>
              <w:spacing w:after="0" w:line="240" w:lineRule="auto"/>
              <w:rPr>
                <w:sz w:val="18"/>
                <w:szCs w:val="18"/>
              </w:rPr>
            </w:pPr>
            <w:r>
              <w:rPr>
                <w:rFonts w:hint="eastAsia"/>
                <w:sz w:val="18"/>
                <w:szCs w:val="18"/>
              </w:rPr>
              <w:t>标准起草协调</w:t>
            </w:r>
          </w:p>
        </w:tc>
      </w:tr>
      <w:tr w:rsidR="00070098" w:rsidRPr="006D3788" w14:paraId="65CB6B00" w14:textId="77777777" w:rsidTr="001C2CC4">
        <w:trPr>
          <w:trHeight w:val="739"/>
        </w:trPr>
        <w:tc>
          <w:tcPr>
            <w:tcW w:w="825" w:type="pct"/>
            <w:vAlign w:val="center"/>
          </w:tcPr>
          <w:p w14:paraId="13805BAE" w14:textId="77777777" w:rsidR="00070098" w:rsidRPr="006D3788" w:rsidRDefault="00070098" w:rsidP="00070098">
            <w:pPr>
              <w:pStyle w:val="af0"/>
              <w:spacing w:after="0" w:line="240" w:lineRule="auto"/>
              <w:rPr>
                <w:sz w:val="18"/>
                <w:szCs w:val="18"/>
              </w:rPr>
            </w:pPr>
            <w:r w:rsidRPr="006D3788">
              <w:rPr>
                <w:rFonts w:hint="eastAsia"/>
                <w:sz w:val="18"/>
                <w:szCs w:val="18"/>
              </w:rPr>
              <w:t>马</w:t>
            </w:r>
            <w:proofErr w:type="gramStart"/>
            <w:r w:rsidRPr="006D3788">
              <w:rPr>
                <w:rFonts w:hint="eastAsia"/>
                <w:sz w:val="18"/>
                <w:szCs w:val="18"/>
              </w:rPr>
              <w:t>矜</w:t>
            </w:r>
            <w:proofErr w:type="gramEnd"/>
          </w:p>
        </w:tc>
        <w:tc>
          <w:tcPr>
            <w:tcW w:w="1152" w:type="pct"/>
            <w:vAlign w:val="center"/>
          </w:tcPr>
          <w:p w14:paraId="3E49DA7C" w14:textId="77777777" w:rsidR="00070098" w:rsidRPr="006D3788" w:rsidRDefault="00070098" w:rsidP="00070098">
            <w:pPr>
              <w:pStyle w:val="af0"/>
              <w:spacing w:after="0" w:line="240" w:lineRule="auto"/>
              <w:rPr>
                <w:sz w:val="18"/>
                <w:szCs w:val="18"/>
              </w:rPr>
            </w:pPr>
            <w:r w:rsidRPr="006D3788">
              <w:rPr>
                <w:rFonts w:hint="eastAsia"/>
                <w:sz w:val="18"/>
                <w:szCs w:val="18"/>
              </w:rPr>
              <w:t>上海</w:t>
            </w:r>
            <w:proofErr w:type="gramStart"/>
            <w:r w:rsidRPr="006D3788">
              <w:rPr>
                <w:sz w:val="18"/>
                <w:szCs w:val="18"/>
              </w:rPr>
              <w:t>振华重工</w:t>
            </w:r>
            <w:proofErr w:type="gramEnd"/>
            <w:r w:rsidRPr="006D3788">
              <w:rPr>
                <w:sz w:val="18"/>
                <w:szCs w:val="18"/>
              </w:rPr>
              <w:t>（</w:t>
            </w:r>
            <w:r w:rsidRPr="006D3788">
              <w:rPr>
                <w:rFonts w:hint="eastAsia"/>
                <w:sz w:val="18"/>
                <w:szCs w:val="18"/>
              </w:rPr>
              <w:t>集团</w:t>
            </w:r>
            <w:r w:rsidRPr="006D3788">
              <w:rPr>
                <w:sz w:val="18"/>
                <w:szCs w:val="18"/>
              </w:rPr>
              <w:t>）</w:t>
            </w:r>
            <w:r w:rsidRPr="006D3788">
              <w:rPr>
                <w:rFonts w:hint="eastAsia"/>
                <w:sz w:val="18"/>
                <w:szCs w:val="18"/>
              </w:rPr>
              <w:t>股份</w:t>
            </w:r>
            <w:r w:rsidRPr="006D3788">
              <w:rPr>
                <w:sz w:val="18"/>
                <w:szCs w:val="18"/>
              </w:rPr>
              <w:t>有限公司</w:t>
            </w:r>
          </w:p>
        </w:tc>
        <w:tc>
          <w:tcPr>
            <w:tcW w:w="1141" w:type="pct"/>
            <w:vAlign w:val="center"/>
          </w:tcPr>
          <w:p w14:paraId="324F8A55" w14:textId="77777777" w:rsidR="00070098" w:rsidRPr="006D3788" w:rsidRDefault="00070098" w:rsidP="00070098">
            <w:pPr>
              <w:pStyle w:val="af0"/>
              <w:spacing w:after="0" w:line="240" w:lineRule="auto"/>
              <w:rPr>
                <w:sz w:val="18"/>
                <w:szCs w:val="18"/>
              </w:rPr>
            </w:pPr>
            <w:r w:rsidRPr="006D3788">
              <w:rPr>
                <w:sz w:val="18"/>
                <w:szCs w:val="18"/>
              </w:rPr>
              <w:t>工程师</w:t>
            </w:r>
            <w:r w:rsidRPr="006D3788">
              <w:rPr>
                <w:rFonts w:hint="eastAsia"/>
                <w:sz w:val="18"/>
                <w:szCs w:val="18"/>
              </w:rPr>
              <w:t>/</w:t>
            </w:r>
            <w:r w:rsidRPr="006D3788">
              <w:rPr>
                <w:sz w:val="18"/>
                <w:szCs w:val="18"/>
              </w:rPr>
              <w:t>智慧产业集团</w:t>
            </w:r>
            <w:r w:rsidRPr="006D3788">
              <w:rPr>
                <w:rFonts w:hint="eastAsia"/>
                <w:sz w:val="18"/>
                <w:szCs w:val="18"/>
              </w:rPr>
              <w:t>项目</w:t>
            </w:r>
            <w:r w:rsidRPr="006D3788">
              <w:rPr>
                <w:sz w:val="18"/>
                <w:szCs w:val="18"/>
              </w:rPr>
              <w:t>管控中心</w:t>
            </w:r>
            <w:r w:rsidRPr="006D3788">
              <w:rPr>
                <w:rFonts w:hint="eastAsia"/>
                <w:sz w:val="18"/>
                <w:szCs w:val="18"/>
              </w:rPr>
              <w:t>技术</w:t>
            </w:r>
            <w:r w:rsidRPr="006D3788">
              <w:rPr>
                <w:sz w:val="18"/>
                <w:szCs w:val="18"/>
              </w:rPr>
              <w:t>总监</w:t>
            </w:r>
          </w:p>
        </w:tc>
        <w:tc>
          <w:tcPr>
            <w:tcW w:w="941" w:type="pct"/>
            <w:vAlign w:val="center"/>
          </w:tcPr>
          <w:p w14:paraId="307ABD11" w14:textId="77777777" w:rsidR="00070098" w:rsidRPr="006D3788" w:rsidRDefault="00070098" w:rsidP="00070098">
            <w:pPr>
              <w:pStyle w:val="af0"/>
              <w:spacing w:after="0" w:line="240" w:lineRule="auto"/>
              <w:rPr>
                <w:sz w:val="18"/>
                <w:szCs w:val="18"/>
              </w:rPr>
            </w:pPr>
            <w:r w:rsidRPr="006D3788">
              <w:rPr>
                <w:rFonts w:hint="eastAsia"/>
                <w:sz w:val="18"/>
                <w:szCs w:val="18"/>
              </w:rPr>
              <w:t>自动化</w:t>
            </w:r>
            <w:r w:rsidRPr="006D3788">
              <w:rPr>
                <w:sz w:val="18"/>
                <w:szCs w:val="18"/>
              </w:rPr>
              <w:t>控制</w:t>
            </w:r>
          </w:p>
        </w:tc>
        <w:tc>
          <w:tcPr>
            <w:tcW w:w="941" w:type="pct"/>
            <w:vAlign w:val="center"/>
          </w:tcPr>
          <w:p w14:paraId="6FB3F503" w14:textId="77777777" w:rsidR="00070098" w:rsidRPr="006D3788" w:rsidRDefault="00214A4B" w:rsidP="00070098">
            <w:pPr>
              <w:pStyle w:val="af0"/>
              <w:spacing w:after="0" w:line="240" w:lineRule="auto"/>
              <w:rPr>
                <w:sz w:val="18"/>
                <w:szCs w:val="18"/>
              </w:rPr>
            </w:pPr>
            <w:r>
              <w:rPr>
                <w:rFonts w:hint="eastAsia"/>
                <w:sz w:val="18"/>
                <w:szCs w:val="18"/>
              </w:rPr>
              <w:t>标准起草协调</w:t>
            </w:r>
          </w:p>
        </w:tc>
      </w:tr>
      <w:tr w:rsidR="001C2CC4" w:rsidRPr="006D3788" w14:paraId="447E8353" w14:textId="77777777" w:rsidTr="001C2CC4">
        <w:trPr>
          <w:trHeight w:val="739"/>
        </w:trPr>
        <w:tc>
          <w:tcPr>
            <w:tcW w:w="825" w:type="pct"/>
            <w:vAlign w:val="center"/>
          </w:tcPr>
          <w:p w14:paraId="47D4C307" w14:textId="46B41B04" w:rsidR="001C2CC4" w:rsidRPr="006D3788" w:rsidRDefault="001C2CC4" w:rsidP="001C2CC4">
            <w:pPr>
              <w:pStyle w:val="af0"/>
              <w:spacing w:after="0" w:line="240" w:lineRule="auto"/>
              <w:rPr>
                <w:sz w:val="18"/>
                <w:szCs w:val="18"/>
              </w:rPr>
            </w:pPr>
            <w:r w:rsidRPr="003D08A0">
              <w:rPr>
                <w:rFonts w:ascii="仿宋" w:eastAsia="仿宋" w:hAnsi="仿宋" w:hint="eastAsia"/>
                <w:szCs w:val="21"/>
              </w:rPr>
              <w:t>姚之泓</w:t>
            </w:r>
          </w:p>
        </w:tc>
        <w:tc>
          <w:tcPr>
            <w:tcW w:w="1152" w:type="pct"/>
            <w:vAlign w:val="center"/>
          </w:tcPr>
          <w:p w14:paraId="484AD030" w14:textId="77777777" w:rsidR="001C2CC4" w:rsidRPr="006D3788" w:rsidRDefault="001C2CC4" w:rsidP="001C2CC4">
            <w:pPr>
              <w:pStyle w:val="af0"/>
              <w:spacing w:after="0" w:line="240" w:lineRule="auto"/>
              <w:rPr>
                <w:sz w:val="18"/>
                <w:szCs w:val="18"/>
              </w:rPr>
            </w:pPr>
            <w:r w:rsidRPr="006D3788">
              <w:rPr>
                <w:rFonts w:hint="eastAsia"/>
                <w:sz w:val="18"/>
                <w:szCs w:val="18"/>
              </w:rPr>
              <w:t>上海</w:t>
            </w:r>
            <w:proofErr w:type="gramStart"/>
            <w:r w:rsidRPr="006D3788">
              <w:rPr>
                <w:sz w:val="18"/>
                <w:szCs w:val="18"/>
              </w:rPr>
              <w:t>振华重工</w:t>
            </w:r>
            <w:proofErr w:type="gramEnd"/>
            <w:r w:rsidRPr="006D3788">
              <w:rPr>
                <w:sz w:val="18"/>
                <w:szCs w:val="18"/>
              </w:rPr>
              <w:t>（</w:t>
            </w:r>
            <w:r w:rsidRPr="006D3788">
              <w:rPr>
                <w:rFonts w:hint="eastAsia"/>
                <w:sz w:val="18"/>
                <w:szCs w:val="18"/>
              </w:rPr>
              <w:t>集团</w:t>
            </w:r>
            <w:r w:rsidRPr="006D3788">
              <w:rPr>
                <w:sz w:val="18"/>
                <w:szCs w:val="18"/>
              </w:rPr>
              <w:t>）</w:t>
            </w:r>
            <w:r w:rsidRPr="006D3788">
              <w:rPr>
                <w:rFonts w:hint="eastAsia"/>
                <w:sz w:val="18"/>
                <w:szCs w:val="18"/>
              </w:rPr>
              <w:t>股份</w:t>
            </w:r>
            <w:r w:rsidRPr="006D3788">
              <w:rPr>
                <w:sz w:val="18"/>
                <w:szCs w:val="18"/>
              </w:rPr>
              <w:t>有限公司</w:t>
            </w:r>
          </w:p>
        </w:tc>
        <w:tc>
          <w:tcPr>
            <w:tcW w:w="1141" w:type="pct"/>
            <w:vAlign w:val="center"/>
          </w:tcPr>
          <w:p w14:paraId="7921A9CF" w14:textId="45A507BF" w:rsidR="001C2CC4" w:rsidRPr="001C2CC4" w:rsidRDefault="001C2CC4" w:rsidP="001C2CC4">
            <w:pPr>
              <w:pStyle w:val="af0"/>
              <w:spacing w:after="0" w:line="240" w:lineRule="auto"/>
              <w:rPr>
                <w:sz w:val="18"/>
                <w:szCs w:val="18"/>
              </w:rPr>
            </w:pPr>
            <w:r w:rsidRPr="001C2CC4">
              <w:rPr>
                <w:rFonts w:ascii="仿宋" w:eastAsia="仿宋" w:hAnsi="仿宋" w:hint="eastAsia"/>
                <w:sz w:val="18"/>
                <w:szCs w:val="18"/>
              </w:rPr>
              <w:t>高级</w:t>
            </w:r>
            <w:r w:rsidRPr="001C2CC4">
              <w:rPr>
                <w:rFonts w:ascii="仿宋" w:eastAsia="仿宋" w:hAnsi="仿宋"/>
                <w:sz w:val="18"/>
                <w:szCs w:val="18"/>
              </w:rPr>
              <w:t>工程师</w:t>
            </w:r>
            <w:r w:rsidRPr="001C2CC4">
              <w:rPr>
                <w:rFonts w:ascii="仿宋" w:eastAsia="仿宋" w:hAnsi="仿宋" w:hint="eastAsia"/>
                <w:sz w:val="18"/>
                <w:szCs w:val="18"/>
              </w:rPr>
              <w:t>/</w:t>
            </w:r>
            <w:r w:rsidRPr="001C2CC4">
              <w:rPr>
                <w:rFonts w:ascii="仿宋" w:eastAsia="仿宋" w:hAnsi="仿宋"/>
                <w:sz w:val="18"/>
                <w:szCs w:val="18"/>
              </w:rPr>
              <w:t>智慧产业集团</w:t>
            </w:r>
            <w:r w:rsidRPr="001C2CC4">
              <w:rPr>
                <w:rFonts w:ascii="仿宋" w:eastAsia="仿宋" w:hAnsi="仿宋" w:hint="eastAsia"/>
                <w:sz w:val="18"/>
                <w:szCs w:val="18"/>
              </w:rPr>
              <w:t>项目</w:t>
            </w:r>
            <w:r w:rsidRPr="001C2CC4">
              <w:rPr>
                <w:rFonts w:ascii="仿宋" w:eastAsia="仿宋" w:hAnsi="仿宋"/>
                <w:sz w:val="18"/>
                <w:szCs w:val="18"/>
              </w:rPr>
              <w:t>管控中心</w:t>
            </w:r>
            <w:r w:rsidRPr="001C2CC4">
              <w:rPr>
                <w:rFonts w:ascii="仿宋" w:eastAsia="仿宋" w:hAnsi="仿宋" w:hint="eastAsia"/>
                <w:sz w:val="18"/>
                <w:szCs w:val="18"/>
              </w:rPr>
              <w:t>生产</w:t>
            </w:r>
            <w:r w:rsidRPr="001C2CC4">
              <w:rPr>
                <w:rFonts w:ascii="仿宋" w:eastAsia="仿宋" w:hAnsi="仿宋"/>
                <w:sz w:val="18"/>
                <w:szCs w:val="18"/>
              </w:rPr>
              <w:t>计划</w:t>
            </w:r>
            <w:r w:rsidRPr="001C2CC4">
              <w:rPr>
                <w:rFonts w:ascii="仿宋" w:eastAsia="仿宋" w:hAnsi="仿宋" w:hint="eastAsia"/>
                <w:sz w:val="18"/>
                <w:szCs w:val="18"/>
              </w:rPr>
              <w:t>部</w:t>
            </w:r>
            <w:r w:rsidRPr="001C2CC4">
              <w:rPr>
                <w:rFonts w:ascii="仿宋" w:eastAsia="仿宋" w:hAnsi="仿宋"/>
                <w:sz w:val="18"/>
                <w:szCs w:val="18"/>
              </w:rPr>
              <w:t>经理</w:t>
            </w:r>
          </w:p>
        </w:tc>
        <w:tc>
          <w:tcPr>
            <w:tcW w:w="941" w:type="pct"/>
            <w:vAlign w:val="center"/>
          </w:tcPr>
          <w:p w14:paraId="1B7C6B61" w14:textId="5DC32349" w:rsidR="001C2CC4" w:rsidRPr="001C2CC4" w:rsidRDefault="001C2CC4" w:rsidP="001C2CC4">
            <w:pPr>
              <w:pStyle w:val="af0"/>
              <w:spacing w:after="0" w:line="240" w:lineRule="auto"/>
              <w:rPr>
                <w:sz w:val="18"/>
                <w:szCs w:val="18"/>
              </w:rPr>
            </w:pPr>
            <w:r w:rsidRPr="001C2CC4">
              <w:rPr>
                <w:rFonts w:ascii="仿宋" w:eastAsia="仿宋" w:hAnsi="仿宋" w:hint="eastAsia"/>
                <w:sz w:val="18"/>
                <w:szCs w:val="18"/>
              </w:rPr>
              <w:t>自动化</w:t>
            </w:r>
            <w:r w:rsidRPr="001C2CC4">
              <w:rPr>
                <w:rFonts w:ascii="仿宋" w:eastAsia="仿宋" w:hAnsi="仿宋"/>
                <w:sz w:val="18"/>
                <w:szCs w:val="18"/>
              </w:rPr>
              <w:t>控制</w:t>
            </w:r>
          </w:p>
        </w:tc>
        <w:tc>
          <w:tcPr>
            <w:tcW w:w="941" w:type="pct"/>
            <w:vAlign w:val="center"/>
          </w:tcPr>
          <w:p w14:paraId="0F302169" w14:textId="77777777" w:rsidR="001C2CC4" w:rsidRPr="006D3788" w:rsidRDefault="001C2CC4" w:rsidP="001C2CC4">
            <w:pPr>
              <w:pStyle w:val="af0"/>
              <w:spacing w:after="0" w:line="240" w:lineRule="auto"/>
              <w:rPr>
                <w:sz w:val="18"/>
                <w:szCs w:val="18"/>
              </w:rPr>
            </w:pPr>
            <w:r>
              <w:rPr>
                <w:rFonts w:hint="eastAsia"/>
                <w:sz w:val="18"/>
                <w:szCs w:val="18"/>
              </w:rPr>
              <w:t>标准起草协调</w:t>
            </w:r>
          </w:p>
        </w:tc>
      </w:tr>
      <w:tr w:rsidR="00070098" w:rsidRPr="006D3788" w14:paraId="64974292" w14:textId="77777777" w:rsidTr="001C2CC4">
        <w:trPr>
          <w:trHeight w:val="739"/>
        </w:trPr>
        <w:tc>
          <w:tcPr>
            <w:tcW w:w="825" w:type="pct"/>
            <w:vAlign w:val="center"/>
          </w:tcPr>
          <w:p w14:paraId="4480DA3F" w14:textId="77777777" w:rsidR="00070098" w:rsidRPr="006D3788" w:rsidRDefault="00070098" w:rsidP="00070098">
            <w:pPr>
              <w:pStyle w:val="af0"/>
              <w:spacing w:after="0" w:line="240" w:lineRule="auto"/>
              <w:rPr>
                <w:sz w:val="18"/>
                <w:szCs w:val="18"/>
              </w:rPr>
            </w:pPr>
            <w:r w:rsidRPr="006D3788">
              <w:rPr>
                <w:rFonts w:hint="eastAsia"/>
                <w:sz w:val="18"/>
                <w:szCs w:val="18"/>
              </w:rPr>
              <w:t>王岩</w:t>
            </w:r>
          </w:p>
        </w:tc>
        <w:tc>
          <w:tcPr>
            <w:tcW w:w="1152" w:type="pct"/>
            <w:vAlign w:val="center"/>
          </w:tcPr>
          <w:p w14:paraId="1E418D96" w14:textId="77777777" w:rsidR="00070098" w:rsidRPr="006D3788" w:rsidRDefault="00070098" w:rsidP="00070098">
            <w:pPr>
              <w:pStyle w:val="af0"/>
              <w:spacing w:after="0" w:line="240" w:lineRule="auto"/>
              <w:rPr>
                <w:sz w:val="18"/>
                <w:szCs w:val="18"/>
              </w:rPr>
            </w:pPr>
            <w:r w:rsidRPr="006D3788">
              <w:rPr>
                <w:rFonts w:hint="eastAsia"/>
                <w:sz w:val="18"/>
                <w:szCs w:val="18"/>
              </w:rPr>
              <w:t>上海</w:t>
            </w:r>
            <w:proofErr w:type="gramStart"/>
            <w:r w:rsidRPr="006D3788">
              <w:rPr>
                <w:sz w:val="18"/>
                <w:szCs w:val="18"/>
              </w:rPr>
              <w:t>振华重工</w:t>
            </w:r>
            <w:proofErr w:type="gramEnd"/>
            <w:r w:rsidRPr="006D3788">
              <w:rPr>
                <w:sz w:val="18"/>
                <w:szCs w:val="18"/>
              </w:rPr>
              <w:t>（</w:t>
            </w:r>
            <w:r w:rsidRPr="006D3788">
              <w:rPr>
                <w:rFonts w:hint="eastAsia"/>
                <w:sz w:val="18"/>
                <w:szCs w:val="18"/>
              </w:rPr>
              <w:t>集团</w:t>
            </w:r>
            <w:r w:rsidRPr="006D3788">
              <w:rPr>
                <w:sz w:val="18"/>
                <w:szCs w:val="18"/>
              </w:rPr>
              <w:t>）</w:t>
            </w:r>
            <w:r w:rsidRPr="006D3788">
              <w:rPr>
                <w:rFonts w:hint="eastAsia"/>
                <w:sz w:val="18"/>
                <w:szCs w:val="18"/>
              </w:rPr>
              <w:t>股份</w:t>
            </w:r>
            <w:r w:rsidRPr="006D3788">
              <w:rPr>
                <w:sz w:val="18"/>
                <w:szCs w:val="18"/>
              </w:rPr>
              <w:t>有限公司</w:t>
            </w:r>
          </w:p>
        </w:tc>
        <w:tc>
          <w:tcPr>
            <w:tcW w:w="1141" w:type="pct"/>
            <w:vAlign w:val="center"/>
          </w:tcPr>
          <w:p w14:paraId="53E18025" w14:textId="77777777" w:rsidR="00070098" w:rsidRPr="001C2CC4" w:rsidRDefault="00070098" w:rsidP="00070098">
            <w:pPr>
              <w:pStyle w:val="af0"/>
              <w:spacing w:after="0" w:line="240" w:lineRule="auto"/>
              <w:rPr>
                <w:rFonts w:ascii="仿宋" w:eastAsia="仿宋" w:hAnsi="仿宋"/>
                <w:sz w:val="18"/>
                <w:szCs w:val="18"/>
              </w:rPr>
            </w:pPr>
            <w:r w:rsidRPr="001C2CC4">
              <w:rPr>
                <w:rFonts w:ascii="仿宋" w:eastAsia="仿宋" w:hAnsi="仿宋" w:hint="eastAsia"/>
                <w:sz w:val="18"/>
                <w:szCs w:val="18"/>
              </w:rPr>
              <w:t>高级</w:t>
            </w:r>
            <w:r w:rsidRPr="001C2CC4">
              <w:rPr>
                <w:rFonts w:ascii="仿宋" w:eastAsia="仿宋" w:hAnsi="仿宋"/>
                <w:sz w:val="18"/>
                <w:szCs w:val="18"/>
              </w:rPr>
              <w:t>工程师</w:t>
            </w:r>
            <w:r w:rsidRPr="001C2CC4">
              <w:rPr>
                <w:rFonts w:ascii="仿宋" w:eastAsia="仿宋" w:hAnsi="仿宋" w:hint="eastAsia"/>
                <w:sz w:val="18"/>
                <w:szCs w:val="18"/>
              </w:rPr>
              <w:t>/</w:t>
            </w:r>
            <w:r w:rsidRPr="001C2CC4">
              <w:rPr>
                <w:rFonts w:ascii="仿宋" w:eastAsia="仿宋" w:hAnsi="仿宋"/>
                <w:sz w:val="18"/>
                <w:szCs w:val="18"/>
              </w:rPr>
              <w:t>智慧产业集团</w:t>
            </w:r>
            <w:r w:rsidRPr="001C2CC4">
              <w:rPr>
                <w:rFonts w:ascii="仿宋" w:eastAsia="仿宋" w:hAnsi="仿宋" w:hint="eastAsia"/>
                <w:sz w:val="18"/>
                <w:szCs w:val="18"/>
              </w:rPr>
              <w:t>智能软件</w:t>
            </w:r>
            <w:r w:rsidRPr="001C2CC4">
              <w:rPr>
                <w:rFonts w:ascii="仿宋" w:eastAsia="仿宋" w:hAnsi="仿宋"/>
                <w:sz w:val="18"/>
                <w:szCs w:val="18"/>
              </w:rPr>
              <w:t>公司</w:t>
            </w:r>
            <w:r w:rsidRPr="001C2CC4">
              <w:rPr>
                <w:rFonts w:ascii="仿宋" w:eastAsia="仿宋" w:hAnsi="仿宋" w:hint="eastAsia"/>
                <w:sz w:val="18"/>
                <w:szCs w:val="18"/>
              </w:rPr>
              <w:t>系统</w:t>
            </w:r>
            <w:r w:rsidRPr="001C2CC4">
              <w:rPr>
                <w:rFonts w:ascii="仿宋" w:eastAsia="仿宋" w:hAnsi="仿宋"/>
                <w:sz w:val="18"/>
                <w:szCs w:val="18"/>
              </w:rPr>
              <w:t>集成部经理</w:t>
            </w:r>
          </w:p>
        </w:tc>
        <w:tc>
          <w:tcPr>
            <w:tcW w:w="941" w:type="pct"/>
            <w:vAlign w:val="center"/>
          </w:tcPr>
          <w:p w14:paraId="0CFDDE51" w14:textId="77777777" w:rsidR="00070098" w:rsidRPr="001C2CC4" w:rsidRDefault="00070098" w:rsidP="00070098">
            <w:pPr>
              <w:pStyle w:val="af0"/>
              <w:spacing w:after="0" w:line="240" w:lineRule="auto"/>
              <w:rPr>
                <w:rFonts w:ascii="仿宋" w:eastAsia="仿宋" w:hAnsi="仿宋"/>
                <w:sz w:val="18"/>
                <w:szCs w:val="18"/>
              </w:rPr>
            </w:pPr>
            <w:r w:rsidRPr="001C2CC4">
              <w:rPr>
                <w:rFonts w:ascii="仿宋" w:eastAsia="仿宋" w:hAnsi="仿宋" w:hint="eastAsia"/>
                <w:sz w:val="18"/>
                <w:szCs w:val="18"/>
              </w:rPr>
              <w:t>软件</w:t>
            </w:r>
            <w:r w:rsidRPr="001C2CC4">
              <w:rPr>
                <w:rFonts w:ascii="仿宋" w:eastAsia="仿宋" w:hAnsi="仿宋"/>
                <w:sz w:val="18"/>
                <w:szCs w:val="18"/>
              </w:rPr>
              <w:t>集成</w:t>
            </w:r>
          </w:p>
        </w:tc>
        <w:tc>
          <w:tcPr>
            <w:tcW w:w="941" w:type="pct"/>
            <w:vAlign w:val="center"/>
          </w:tcPr>
          <w:p w14:paraId="024678DC" w14:textId="77777777" w:rsidR="00070098" w:rsidRPr="006D3788" w:rsidRDefault="00214A4B" w:rsidP="00070098">
            <w:pPr>
              <w:pStyle w:val="af0"/>
              <w:spacing w:after="0" w:line="240" w:lineRule="auto"/>
              <w:rPr>
                <w:sz w:val="18"/>
                <w:szCs w:val="18"/>
              </w:rPr>
            </w:pPr>
            <w:r>
              <w:rPr>
                <w:rFonts w:hint="eastAsia"/>
                <w:sz w:val="18"/>
                <w:szCs w:val="18"/>
              </w:rPr>
              <w:t>标准起草协调</w:t>
            </w:r>
          </w:p>
        </w:tc>
      </w:tr>
      <w:tr w:rsidR="001C2CC4" w:rsidRPr="006D3788" w14:paraId="5A5781CA" w14:textId="77777777" w:rsidTr="001C2CC4">
        <w:trPr>
          <w:trHeight w:val="739"/>
        </w:trPr>
        <w:tc>
          <w:tcPr>
            <w:tcW w:w="825" w:type="pct"/>
            <w:vAlign w:val="center"/>
          </w:tcPr>
          <w:p w14:paraId="19E1D327" w14:textId="66BA8D28" w:rsidR="001C2CC4" w:rsidRPr="006D3788" w:rsidRDefault="001C2CC4" w:rsidP="001C2CC4">
            <w:pPr>
              <w:pStyle w:val="af0"/>
              <w:spacing w:after="0" w:line="240" w:lineRule="auto"/>
              <w:rPr>
                <w:sz w:val="18"/>
                <w:szCs w:val="18"/>
              </w:rPr>
            </w:pPr>
            <w:r w:rsidRPr="003D08A0">
              <w:rPr>
                <w:rFonts w:ascii="仿宋" w:eastAsia="仿宋" w:hAnsi="仿宋" w:hint="eastAsia"/>
                <w:bCs/>
                <w:szCs w:val="21"/>
              </w:rPr>
              <w:t>黄志伟</w:t>
            </w:r>
          </w:p>
        </w:tc>
        <w:tc>
          <w:tcPr>
            <w:tcW w:w="1152" w:type="pct"/>
            <w:vAlign w:val="center"/>
          </w:tcPr>
          <w:p w14:paraId="076E502B" w14:textId="77777777" w:rsidR="001C2CC4" w:rsidRPr="006D3788" w:rsidRDefault="001C2CC4" w:rsidP="001C2CC4">
            <w:pPr>
              <w:pStyle w:val="af0"/>
              <w:spacing w:after="0" w:line="240" w:lineRule="auto"/>
              <w:rPr>
                <w:sz w:val="18"/>
                <w:szCs w:val="18"/>
              </w:rPr>
            </w:pPr>
            <w:r w:rsidRPr="006D3788">
              <w:rPr>
                <w:rFonts w:hint="eastAsia"/>
                <w:sz w:val="18"/>
                <w:szCs w:val="18"/>
              </w:rPr>
              <w:t>上海</w:t>
            </w:r>
            <w:proofErr w:type="gramStart"/>
            <w:r w:rsidRPr="006D3788">
              <w:rPr>
                <w:sz w:val="18"/>
                <w:szCs w:val="18"/>
              </w:rPr>
              <w:t>振华重工</w:t>
            </w:r>
            <w:proofErr w:type="gramEnd"/>
            <w:r w:rsidRPr="006D3788">
              <w:rPr>
                <w:sz w:val="18"/>
                <w:szCs w:val="18"/>
              </w:rPr>
              <w:t>（</w:t>
            </w:r>
            <w:r w:rsidRPr="006D3788">
              <w:rPr>
                <w:rFonts w:hint="eastAsia"/>
                <w:sz w:val="18"/>
                <w:szCs w:val="18"/>
              </w:rPr>
              <w:t>集团</w:t>
            </w:r>
            <w:r w:rsidRPr="006D3788">
              <w:rPr>
                <w:sz w:val="18"/>
                <w:szCs w:val="18"/>
              </w:rPr>
              <w:t>）</w:t>
            </w:r>
            <w:r w:rsidRPr="006D3788">
              <w:rPr>
                <w:rFonts w:hint="eastAsia"/>
                <w:sz w:val="18"/>
                <w:szCs w:val="18"/>
              </w:rPr>
              <w:t>股份</w:t>
            </w:r>
            <w:r w:rsidRPr="006D3788">
              <w:rPr>
                <w:sz w:val="18"/>
                <w:szCs w:val="18"/>
              </w:rPr>
              <w:t>有限公司</w:t>
            </w:r>
          </w:p>
        </w:tc>
        <w:tc>
          <w:tcPr>
            <w:tcW w:w="1141" w:type="pct"/>
            <w:vAlign w:val="center"/>
          </w:tcPr>
          <w:p w14:paraId="2E0642A9" w14:textId="230A3001" w:rsidR="001C2CC4" w:rsidRPr="001C2CC4" w:rsidRDefault="001C2CC4" w:rsidP="001C2CC4">
            <w:pPr>
              <w:pStyle w:val="af0"/>
              <w:spacing w:after="0" w:line="240" w:lineRule="auto"/>
              <w:rPr>
                <w:rFonts w:ascii="仿宋" w:eastAsia="仿宋" w:hAnsi="仿宋"/>
                <w:sz w:val="18"/>
                <w:szCs w:val="18"/>
              </w:rPr>
            </w:pPr>
            <w:r w:rsidRPr="001C2CC4">
              <w:rPr>
                <w:rFonts w:ascii="仿宋" w:eastAsia="仿宋" w:hAnsi="仿宋" w:hint="eastAsia"/>
                <w:sz w:val="18"/>
                <w:szCs w:val="18"/>
              </w:rPr>
              <w:t>工程师</w:t>
            </w:r>
            <w:r w:rsidRPr="001C2CC4">
              <w:rPr>
                <w:rFonts w:ascii="仿宋" w:eastAsia="仿宋" w:hAnsi="仿宋"/>
                <w:sz w:val="18"/>
                <w:szCs w:val="18"/>
              </w:rPr>
              <w:t>/</w:t>
            </w:r>
            <w:r w:rsidRPr="001C2CC4">
              <w:rPr>
                <w:rFonts w:ascii="仿宋" w:eastAsia="仿宋" w:hAnsi="仿宋" w:hint="eastAsia"/>
                <w:sz w:val="18"/>
                <w:szCs w:val="18"/>
              </w:rPr>
              <w:t>智慧产业集团项目管控中心综合事务管理部副经理</w:t>
            </w:r>
          </w:p>
        </w:tc>
        <w:tc>
          <w:tcPr>
            <w:tcW w:w="941" w:type="pct"/>
            <w:vAlign w:val="center"/>
          </w:tcPr>
          <w:p w14:paraId="41381A59" w14:textId="331B2523" w:rsidR="001C2CC4" w:rsidRPr="001C2CC4" w:rsidRDefault="001C2CC4" w:rsidP="001C2CC4">
            <w:pPr>
              <w:pStyle w:val="af0"/>
              <w:spacing w:after="0" w:line="240" w:lineRule="auto"/>
              <w:rPr>
                <w:rFonts w:ascii="仿宋" w:eastAsia="仿宋" w:hAnsi="仿宋"/>
                <w:sz w:val="18"/>
                <w:szCs w:val="18"/>
              </w:rPr>
            </w:pPr>
            <w:r w:rsidRPr="001C2CC4">
              <w:rPr>
                <w:rFonts w:ascii="仿宋" w:eastAsia="仿宋" w:hAnsi="仿宋" w:hint="eastAsia"/>
                <w:sz w:val="18"/>
                <w:szCs w:val="18"/>
              </w:rPr>
              <w:t>自动化控制</w:t>
            </w:r>
          </w:p>
        </w:tc>
        <w:tc>
          <w:tcPr>
            <w:tcW w:w="941" w:type="pct"/>
            <w:vAlign w:val="center"/>
          </w:tcPr>
          <w:p w14:paraId="205790B7" w14:textId="77777777" w:rsidR="001C2CC4" w:rsidRPr="006D3788" w:rsidRDefault="001C2CC4" w:rsidP="001C2CC4">
            <w:pPr>
              <w:pStyle w:val="af0"/>
              <w:spacing w:after="0" w:line="240" w:lineRule="auto"/>
              <w:rPr>
                <w:sz w:val="18"/>
                <w:szCs w:val="18"/>
              </w:rPr>
            </w:pPr>
            <w:r>
              <w:rPr>
                <w:rFonts w:hint="eastAsia"/>
                <w:sz w:val="18"/>
                <w:szCs w:val="18"/>
              </w:rPr>
              <w:t>标准起草协调</w:t>
            </w:r>
          </w:p>
        </w:tc>
      </w:tr>
      <w:tr w:rsidR="00070098" w:rsidRPr="006D3788" w14:paraId="5CE7ABEE" w14:textId="77777777" w:rsidTr="001C2CC4">
        <w:trPr>
          <w:trHeight w:val="739"/>
        </w:trPr>
        <w:tc>
          <w:tcPr>
            <w:tcW w:w="825" w:type="pct"/>
            <w:vAlign w:val="center"/>
          </w:tcPr>
          <w:p w14:paraId="6A1AFCE5" w14:textId="77777777" w:rsidR="00070098" w:rsidRPr="006D3788" w:rsidRDefault="00070098" w:rsidP="00070098">
            <w:pPr>
              <w:pStyle w:val="af0"/>
              <w:spacing w:after="0" w:line="240" w:lineRule="auto"/>
              <w:rPr>
                <w:sz w:val="18"/>
                <w:szCs w:val="18"/>
              </w:rPr>
            </w:pPr>
            <w:r w:rsidRPr="006D3788">
              <w:rPr>
                <w:rFonts w:hint="eastAsia"/>
                <w:sz w:val="18"/>
                <w:szCs w:val="18"/>
              </w:rPr>
              <w:t>陆菁华</w:t>
            </w:r>
          </w:p>
        </w:tc>
        <w:tc>
          <w:tcPr>
            <w:tcW w:w="1152" w:type="pct"/>
            <w:vAlign w:val="center"/>
          </w:tcPr>
          <w:p w14:paraId="2864C737" w14:textId="77777777" w:rsidR="00070098" w:rsidRPr="006D3788" w:rsidRDefault="00070098" w:rsidP="00070098">
            <w:pPr>
              <w:pStyle w:val="af0"/>
              <w:spacing w:after="0" w:line="240" w:lineRule="auto"/>
              <w:rPr>
                <w:sz w:val="18"/>
                <w:szCs w:val="18"/>
              </w:rPr>
            </w:pPr>
            <w:r w:rsidRPr="006D3788">
              <w:rPr>
                <w:rFonts w:hint="eastAsia"/>
                <w:sz w:val="18"/>
                <w:szCs w:val="18"/>
              </w:rPr>
              <w:t>上海</w:t>
            </w:r>
            <w:proofErr w:type="gramStart"/>
            <w:r w:rsidRPr="006D3788">
              <w:rPr>
                <w:sz w:val="18"/>
                <w:szCs w:val="18"/>
              </w:rPr>
              <w:t>振华重工</w:t>
            </w:r>
            <w:proofErr w:type="gramEnd"/>
            <w:r w:rsidRPr="006D3788">
              <w:rPr>
                <w:sz w:val="18"/>
                <w:szCs w:val="18"/>
              </w:rPr>
              <w:t>（</w:t>
            </w:r>
            <w:r w:rsidRPr="006D3788">
              <w:rPr>
                <w:rFonts w:hint="eastAsia"/>
                <w:sz w:val="18"/>
                <w:szCs w:val="18"/>
              </w:rPr>
              <w:t>集团</w:t>
            </w:r>
            <w:r w:rsidRPr="006D3788">
              <w:rPr>
                <w:sz w:val="18"/>
                <w:szCs w:val="18"/>
              </w:rPr>
              <w:t>）</w:t>
            </w:r>
            <w:r w:rsidRPr="006D3788">
              <w:rPr>
                <w:rFonts w:hint="eastAsia"/>
                <w:sz w:val="18"/>
                <w:szCs w:val="18"/>
              </w:rPr>
              <w:t>股份</w:t>
            </w:r>
            <w:r w:rsidRPr="006D3788">
              <w:rPr>
                <w:sz w:val="18"/>
                <w:szCs w:val="18"/>
              </w:rPr>
              <w:t>有限公司</w:t>
            </w:r>
          </w:p>
        </w:tc>
        <w:tc>
          <w:tcPr>
            <w:tcW w:w="1141" w:type="pct"/>
            <w:vAlign w:val="center"/>
          </w:tcPr>
          <w:p w14:paraId="3D3B63A5" w14:textId="77777777" w:rsidR="00070098" w:rsidRPr="006D3788" w:rsidRDefault="00070098" w:rsidP="00070098">
            <w:pPr>
              <w:pStyle w:val="af0"/>
              <w:spacing w:after="0" w:line="240" w:lineRule="auto"/>
              <w:rPr>
                <w:sz w:val="18"/>
                <w:szCs w:val="18"/>
              </w:rPr>
            </w:pPr>
            <w:r w:rsidRPr="006D3788">
              <w:rPr>
                <w:sz w:val="18"/>
                <w:szCs w:val="18"/>
              </w:rPr>
              <w:t>工程师</w:t>
            </w:r>
            <w:r w:rsidRPr="006D3788">
              <w:rPr>
                <w:rFonts w:hint="eastAsia"/>
                <w:sz w:val="18"/>
                <w:szCs w:val="18"/>
              </w:rPr>
              <w:t>/</w:t>
            </w:r>
            <w:r w:rsidRPr="006D3788">
              <w:rPr>
                <w:sz w:val="18"/>
                <w:szCs w:val="18"/>
              </w:rPr>
              <w:t>智慧产业集团</w:t>
            </w:r>
            <w:r w:rsidRPr="006D3788">
              <w:rPr>
                <w:rFonts w:hint="eastAsia"/>
                <w:sz w:val="18"/>
                <w:szCs w:val="18"/>
              </w:rPr>
              <w:t>项目</w:t>
            </w:r>
            <w:r w:rsidRPr="006D3788">
              <w:rPr>
                <w:sz w:val="18"/>
                <w:szCs w:val="18"/>
              </w:rPr>
              <w:t>管控中心</w:t>
            </w:r>
            <w:r w:rsidRPr="006D3788">
              <w:rPr>
                <w:rFonts w:hint="eastAsia"/>
                <w:sz w:val="18"/>
                <w:szCs w:val="18"/>
              </w:rPr>
              <w:t>智慧</w:t>
            </w:r>
            <w:r w:rsidRPr="006D3788">
              <w:rPr>
                <w:sz w:val="18"/>
                <w:szCs w:val="18"/>
              </w:rPr>
              <w:t>城市项目</w:t>
            </w:r>
            <w:r w:rsidRPr="006D3788">
              <w:rPr>
                <w:rFonts w:hint="eastAsia"/>
                <w:sz w:val="18"/>
                <w:szCs w:val="18"/>
              </w:rPr>
              <w:t>部</w:t>
            </w:r>
            <w:r w:rsidRPr="006D3788">
              <w:rPr>
                <w:sz w:val="18"/>
                <w:szCs w:val="18"/>
              </w:rPr>
              <w:t>经理</w:t>
            </w:r>
          </w:p>
        </w:tc>
        <w:tc>
          <w:tcPr>
            <w:tcW w:w="941" w:type="pct"/>
            <w:vAlign w:val="center"/>
          </w:tcPr>
          <w:p w14:paraId="2A6A828A" w14:textId="77777777" w:rsidR="00070098" w:rsidRPr="006D3788" w:rsidRDefault="00070098" w:rsidP="00070098">
            <w:pPr>
              <w:pStyle w:val="af0"/>
              <w:spacing w:after="0" w:line="240" w:lineRule="auto"/>
              <w:rPr>
                <w:sz w:val="18"/>
                <w:szCs w:val="18"/>
              </w:rPr>
            </w:pPr>
            <w:r w:rsidRPr="006D3788">
              <w:rPr>
                <w:rFonts w:hint="eastAsia"/>
                <w:sz w:val="18"/>
                <w:szCs w:val="18"/>
              </w:rPr>
              <w:t>自动化</w:t>
            </w:r>
            <w:r w:rsidRPr="006D3788">
              <w:rPr>
                <w:sz w:val="18"/>
                <w:szCs w:val="18"/>
              </w:rPr>
              <w:t>控制</w:t>
            </w:r>
          </w:p>
        </w:tc>
        <w:tc>
          <w:tcPr>
            <w:tcW w:w="941" w:type="pct"/>
            <w:vAlign w:val="center"/>
          </w:tcPr>
          <w:p w14:paraId="531EBA8E" w14:textId="77777777" w:rsidR="00070098" w:rsidRPr="006D3788" w:rsidRDefault="00214A4B" w:rsidP="00070098">
            <w:pPr>
              <w:pStyle w:val="af0"/>
              <w:spacing w:after="0" w:line="240" w:lineRule="auto"/>
              <w:rPr>
                <w:sz w:val="18"/>
                <w:szCs w:val="18"/>
              </w:rPr>
            </w:pPr>
            <w:r>
              <w:rPr>
                <w:rFonts w:hint="eastAsia"/>
                <w:sz w:val="18"/>
                <w:szCs w:val="18"/>
              </w:rPr>
              <w:t>标准起草协调</w:t>
            </w:r>
          </w:p>
        </w:tc>
      </w:tr>
      <w:tr w:rsidR="00070098" w:rsidRPr="006D3788" w14:paraId="7FC20E97" w14:textId="77777777" w:rsidTr="001C2CC4">
        <w:trPr>
          <w:trHeight w:val="739"/>
        </w:trPr>
        <w:tc>
          <w:tcPr>
            <w:tcW w:w="825" w:type="pct"/>
            <w:vAlign w:val="center"/>
          </w:tcPr>
          <w:p w14:paraId="3EBBBB34" w14:textId="77777777" w:rsidR="00070098" w:rsidRPr="006D3788" w:rsidRDefault="00070098" w:rsidP="00070098">
            <w:pPr>
              <w:pStyle w:val="af0"/>
              <w:spacing w:after="0" w:line="240" w:lineRule="auto"/>
              <w:rPr>
                <w:sz w:val="18"/>
                <w:szCs w:val="18"/>
              </w:rPr>
            </w:pPr>
            <w:proofErr w:type="gramStart"/>
            <w:r>
              <w:rPr>
                <w:rFonts w:hint="eastAsia"/>
                <w:sz w:val="18"/>
                <w:szCs w:val="18"/>
              </w:rPr>
              <w:t>朱铮</w:t>
            </w:r>
            <w:proofErr w:type="gramEnd"/>
          </w:p>
        </w:tc>
        <w:tc>
          <w:tcPr>
            <w:tcW w:w="1152" w:type="pct"/>
            <w:vAlign w:val="center"/>
          </w:tcPr>
          <w:p w14:paraId="43098964" w14:textId="77777777" w:rsidR="00070098" w:rsidRPr="006D3788" w:rsidRDefault="00070098" w:rsidP="00070098">
            <w:pPr>
              <w:pStyle w:val="af0"/>
              <w:spacing w:after="0" w:line="240" w:lineRule="auto"/>
              <w:rPr>
                <w:sz w:val="18"/>
                <w:szCs w:val="18"/>
              </w:rPr>
            </w:pPr>
            <w:r w:rsidRPr="006D3788">
              <w:rPr>
                <w:rFonts w:hint="eastAsia"/>
                <w:sz w:val="18"/>
                <w:szCs w:val="18"/>
              </w:rPr>
              <w:t>上海</w:t>
            </w:r>
            <w:proofErr w:type="gramStart"/>
            <w:r w:rsidRPr="006D3788">
              <w:rPr>
                <w:sz w:val="18"/>
                <w:szCs w:val="18"/>
              </w:rPr>
              <w:t>振华重工</w:t>
            </w:r>
            <w:proofErr w:type="gramEnd"/>
            <w:r w:rsidRPr="006D3788">
              <w:rPr>
                <w:sz w:val="18"/>
                <w:szCs w:val="18"/>
              </w:rPr>
              <w:t>（</w:t>
            </w:r>
            <w:r w:rsidRPr="006D3788">
              <w:rPr>
                <w:rFonts w:hint="eastAsia"/>
                <w:sz w:val="18"/>
                <w:szCs w:val="18"/>
              </w:rPr>
              <w:t>集团</w:t>
            </w:r>
            <w:r w:rsidRPr="006D3788">
              <w:rPr>
                <w:sz w:val="18"/>
                <w:szCs w:val="18"/>
              </w:rPr>
              <w:t>）</w:t>
            </w:r>
            <w:r w:rsidRPr="006D3788">
              <w:rPr>
                <w:rFonts w:hint="eastAsia"/>
                <w:sz w:val="18"/>
                <w:szCs w:val="18"/>
              </w:rPr>
              <w:t>股份</w:t>
            </w:r>
            <w:r w:rsidRPr="006D3788">
              <w:rPr>
                <w:sz w:val="18"/>
                <w:szCs w:val="18"/>
              </w:rPr>
              <w:t>有限公司</w:t>
            </w:r>
          </w:p>
        </w:tc>
        <w:tc>
          <w:tcPr>
            <w:tcW w:w="1141" w:type="pct"/>
            <w:vAlign w:val="center"/>
          </w:tcPr>
          <w:p w14:paraId="5FE89073" w14:textId="77777777" w:rsidR="00070098" w:rsidRPr="006D3788" w:rsidRDefault="00070098" w:rsidP="00070098">
            <w:pPr>
              <w:pStyle w:val="af0"/>
              <w:spacing w:after="0" w:line="240" w:lineRule="auto"/>
              <w:rPr>
                <w:sz w:val="18"/>
                <w:szCs w:val="18"/>
              </w:rPr>
            </w:pPr>
            <w:r w:rsidRPr="006A7C3E">
              <w:rPr>
                <w:rFonts w:ascii="宋体" w:hAnsi="宋体"/>
                <w:bCs/>
                <w:sz w:val="18"/>
                <w:szCs w:val="18"/>
              </w:rPr>
              <w:t>工程师</w:t>
            </w:r>
            <w:r w:rsidRPr="006A7C3E">
              <w:rPr>
                <w:rFonts w:ascii="宋体" w:hAnsi="宋体" w:hint="eastAsia"/>
                <w:bCs/>
                <w:sz w:val="18"/>
                <w:szCs w:val="18"/>
              </w:rPr>
              <w:t>/</w:t>
            </w:r>
            <w:r w:rsidRPr="006A7C3E">
              <w:rPr>
                <w:rFonts w:ascii="宋体" w:hAnsi="宋体"/>
                <w:bCs/>
                <w:sz w:val="18"/>
                <w:szCs w:val="18"/>
              </w:rPr>
              <w:t>智慧产业集团</w:t>
            </w:r>
            <w:r w:rsidRPr="006A7C3E">
              <w:rPr>
                <w:rFonts w:ascii="宋体" w:hAnsi="宋体" w:hint="eastAsia"/>
                <w:bCs/>
                <w:sz w:val="18"/>
                <w:szCs w:val="18"/>
              </w:rPr>
              <w:t>项目</w:t>
            </w:r>
            <w:r w:rsidRPr="006A7C3E">
              <w:rPr>
                <w:rFonts w:ascii="宋体" w:hAnsi="宋体"/>
                <w:bCs/>
                <w:sz w:val="18"/>
                <w:szCs w:val="18"/>
              </w:rPr>
              <w:t>管控中心</w:t>
            </w:r>
            <w:r w:rsidRPr="006A7C3E">
              <w:rPr>
                <w:rFonts w:ascii="宋体" w:hAnsi="宋体" w:hint="eastAsia"/>
                <w:bCs/>
                <w:sz w:val="18"/>
                <w:szCs w:val="18"/>
              </w:rPr>
              <w:t>综合</w:t>
            </w:r>
            <w:r w:rsidRPr="006A7C3E">
              <w:rPr>
                <w:rFonts w:ascii="宋体" w:hAnsi="宋体"/>
                <w:bCs/>
                <w:sz w:val="18"/>
                <w:szCs w:val="18"/>
              </w:rPr>
              <w:t>事务管理</w:t>
            </w:r>
            <w:r w:rsidRPr="006A7C3E">
              <w:rPr>
                <w:rFonts w:ascii="宋体" w:hAnsi="宋体" w:hint="eastAsia"/>
                <w:bCs/>
                <w:sz w:val="18"/>
                <w:szCs w:val="18"/>
              </w:rPr>
              <w:t>部</w:t>
            </w:r>
            <w:r w:rsidRPr="006A7C3E">
              <w:rPr>
                <w:rFonts w:ascii="宋体" w:hAnsi="宋体"/>
                <w:bCs/>
                <w:sz w:val="18"/>
                <w:szCs w:val="18"/>
              </w:rPr>
              <w:t>经理</w:t>
            </w:r>
          </w:p>
        </w:tc>
        <w:tc>
          <w:tcPr>
            <w:tcW w:w="941" w:type="pct"/>
            <w:vAlign w:val="center"/>
          </w:tcPr>
          <w:p w14:paraId="77FA84C9" w14:textId="77777777" w:rsidR="00070098" w:rsidRPr="00D82CA2" w:rsidRDefault="00070098" w:rsidP="00070098">
            <w:pPr>
              <w:pStyle w:val="af0"/>
              <w:spacing w:after="0" w:line="240" w:lineRule="auto"/>
              <w:rPr>
                <w:sz w:val="18"/>
                <w:szCs w:val="18"/>
              </w:rPr>
            </w:pPr>
            <w:r w:rsidRPr="006D3788">
              <w:rPr>
                <w:rFonts w:hint="eastAsia"/>
                <w:sz w:val="18"/>
                <w:szCs w:val="18"/>
              </w:rPr>
              <w:t>自动化</w:t>
            </w:r>
            <w:r w:rsidRPr="006D3788">
              <w:rPr>
                <w:sz w:val="18"/>
                <w:szCs w:val="18"/>
              </w:rPr>
              <w:t>控制</w:t>
            </w:r>
          </w:p>
        </w:tc>
        <w:tc>
          <w:tcPr>
            <w:tcW w:w="941" w:type="pct"/>
            <w:vAlign w:val="center"/>
          </w:tcPr>
          <w:p w14:paraId="60C4FA45" w14:textId="77777777" w:rsidR="00070098" w:rsidRPr="006D3788" w:rsidRDefault="00214A4B" w:rsidP="00070098">
            <w:pPr>
              <w:pStyle w:val="af0"/>
              <w:spacing w:after="0" w:line="240" w:lineRule="auto"/>
              <w:rPr>
                <w:sz w:val="18"/>
                <w:szCs w:val="18"/>
              </w:rPr>
            </w:pPr>
            <w:r>
              <w:rPr>
                <w:rFonts w:hint="eastAsia"/>
                <w:sz w:val="18"/>
                <w:szCs w:val="18"/>
              </w:rPr>
              <w:t>标准起草协调</w:t>
            </w:r>
          </w:p>
        </w:tc>
      </w:tr>
      <w:tr w:rsidR="001C2CC4" w:rsidRPr="006D3788" w14:paraId="1CA557AA" w14:textId="77777777" w:rsidTr="001C2CC4">
        <w:trPr>
          <w:trHeight w:val="739"/>
        </w:trPr>
        <w:tc>
          <w:tcPr>
            <w:tcW w:w="825" w:type="pct"/>
            <w:vAlign w:val="center"/>
          </w:tcPr>
          <w:p w14:paraId="31F08928" w14:textId="7E5E0965" w:rsidR="001C2CC4" w:rsidRDefault="001C2CC4" w:rsidP="001C2CC4">
            <w:pPr>
              <w:pStyle w:val="af0"/>
              <w:spacing w:after="0" w:line="240" w:lineRule="auto"/>
              <w:rPr>
                <w:rFonts w:hint="eastAsia"/>
                <w:sz w:val="18"/>
                <w:szCs w:val="18"/>
              </w:rPr>
            </w:pPr>
            <w:r w:rsidRPr="001C2CC4">
              <w:rPr>
                <w:rFonts w:hint="eastAsia"/>
                <w:sz w:val="18"/>
                <w:szCs w:val="18"/>
              </w:rPr>
              <w:t>吴南海</w:t>
            </w:r>
            <w:r w:rsidRPr="001C2CC4">
              <w:rPr>
                <w:rFonts w:hint="eastAsia"/>
                <w:sz w:val="18"/>
                <w:szCs w:val="18"/>
              </w:rPr>
              <w:t xml:space="preserve">  </w:t>
            </w:r>
          </w:p>
        </w:tc>
        <w:tc>
          <w:tcPr>
            <w:tcW w:w="1152" w:type="pct"/>
            <w:vAlign w:val="center"/>
          </w:tcPr>
          <w:p w14:paraId="73CA9593" w14:textId="66CA8411" w:rsidR="001C2CC4" w:rsidRPr="006D3788" w:rsidRDefault="001C2CC4" w:rsidP="001C2CC4">
            <w:pPr>
              <w:pStyle w:val="af0"/>
              <w:spacing w:after="0" w:line="240" w:lineRule="auto"/>
              <w:rPr>
                <w:rFonts w:hint="eastAsia"/>
                <w:sz w:val="18"/>
                <w:szCs w:val="18"/>
              </w:rPr>
            </w:pPr>
            <w:r w:rsidRPr="001C2CC4">
              <w:rPr>
                <w:rFonts w:hint="eastAsia"/>
                <w:sz w:val="18"/>
                <w:szCs w:val="18"/>
              </w:rPr>
              <w:t>博大视野（厦门）科技有限公司</w:t>
            </w:r>
          </w:p>
        </w:tc>
        <w:tc>
          <w:tcPr>
            <w:tcW w:w="1141" w:type="pct"/>
            <w:vAlign w:val="center"/>
          </w:tcPr>
          <w:p w14:paraId="3DD924A2" w14:textId="02396DA6" w:rsidR="001C2CC4" w:rsidRPr="001C2CC4" w:rsidRDefault="001C2CC4" w:rsidP="001C2CC4">
            <w:pPr>
              <w:pStyle w:val="af0"/>
              <w:spacing w:after="0" w:line="240" w:lineRule="auto"/>
              <w:rPr>
                <w:sz w:val="18"/>
                <w:szCs w:val="18"/>
              </w:rPr>
            </w:pPr>
            <w:r w:rsidRPr="001C2CC4">
              <w:rPr>
                <w:rFonts w:hint="eastAsia"/>
                <w:sz w:val="18"/>
                <w:szCs w:val="18"/>
              </w:rPr>
              <w:t>总经理</w:t>
            </w:r>
          </w:p>
        </w:tc>
        <w:tc>
          <w:tcPr>
            <w:tcW w:w="941" w:type="pct"/>
            <w:vAlign w:val="center"/>
          </w:tcPr>
          <w:p w14:paraId="4E5F3AFC" w14:textId="70303B3D" w:rsidR="001C2CC4" w:rsidRPr="006D3788" w:rsidRDefault="001C2CC4" w:rsidP="001C2CC4">
            <w:pPr>
              <w:pStyle w:val="af0"/>
              <w:spacing w:after="0" w:line="240" w:lineRule="auto"/>
              <w:rPr>
                <w:rFonts w:hint="eastAsia"/>
                <w:sz w:val="18"/>
                <w:szCs w:val="18"/>
              </w:rPr>
            </w:pPr>
            <w:r w:rsidRPr="001C2CC4">
              <w:rPr>
                <w:rFonts w:hint="eastAsia"/>
                <w:sz w:val="18"/>
                <w:szCs w:val="18"/>
              </w:rPr>
              <w:t>M</w:t>
            </w:r>
            <w:r w:rsidRPr="001C2CC4">
              <w:rPr>
                <w:sz w:val="18"/>
                <w:szCs w:val="18"/>
              </w:rPr>
              <w:t>BA</w:t>
            </w:r>
          </w:p>
        </w:tc>
        <w:tc>
          <w:tcPr>
            <w:tcW w:w="941" w:type="pct"/>
            <w:vAlign w:val="center"/>
          </w:tcPr>
          <w:p w14:paraId="3666B11C" w14:textId="2F6F9624" w:rsidR="001C2CC4" w:rsidRDefault="001C2CC4" w:rsidP="001C2CC4">
            <w:pPr>
              <w:pStyle w:val="af0"/>
              <w:spacing w:after="0" w:line="240" w:lineRule="auto"/>
              <w:rPr>
                <w:rFonts w:hint="eastAsia"/>
                <w:sz w:val="18"/>
                <w:szCs w:val="18"/>
              </w:rPr>
            </w:pPr>
            <w:r>
              <w:rPr>
                <w:rFonts w:hint="eastAsia"/>
                <w:sz w:val="18"/>
                <w:szCs w:val="18"/>
              </w:rPr>
              <w:t>标准起草协调</w:t>
            </w:r>
          </w:p>
        </w:tc>
      </w:tr>
      <w:tr w:rsidR="001C2CC4" w:rsidRPr="006D3788" w14:paraId="051B2D3B" w14:textId="77777777" w:rsidTr="001C2CC4">
        <w:trPr>
          <w:trHeight w:val="739"/>
        </w:trPr>
        <w:tc>
          <w:tcPr>
            <w:tcW w:w="825" w:type="pct"/>
            <w:vAlign w:val="center"/>
          </w:tcPr>
          <w:p w14:paraId="4B64A6C2" w14:textId="789B5F0D" w:rsidR="001C2CC4" w:rsidRDefault="001C2CC4" w:rsidP="001C2CC4">
            <w:pPr>
              <w:pStyle w:val="af0"/>
              <w:spacing w:after="0" w:line="240" w:lineRule="auto"/>
              <w:rPr>
                <w:rFonts w:hint="eastAsia"/>
                <w:sz w:val="18"/>
                <w:szCs w:val="18"/>
              </w:rPr>
            </w:pPr>
            <w:proofErr w:type="gramStart"/>
            <w:r w:rsidRPr="001C2CC4">
              <w:rPr>
                <w:rFonts w:hint="eastAsia"/>
                <w:sz w:val="18"/>
                <w:szCs w:val="18"/>
              </w:rPr>
              <w:t>冯</w:t>
            </w:r>
            <w:proofErr w:type="gramEnd"/>
            <w:r w:rsidRPr="001C2CC4">
              <w:rPr>
                <w:rFonts w:hint="eastAsia"/>
                <w:sz w:val="18"/>
                <w:szCs w:val="18"/>
              </w:rPr>
              <w:t xml:space="preserve"> </w:t>
            </w:r>
            <w:r w:rsidRPr="001C2CC4">
              <w:rPr>
                <w:sz w:val="18"/>
                <w:szCs w:val="18"/>
              </w:rPr>
              <w:t xml:space="preserve"> </w:t>
            </w:r>
            <w:proofErr w:type="gramStart"/>
            <w:r w:rsidRPr="001C2CC4">
              <w:rPr>
                <w:rFonts w:hint="eastAsia"/>
                <w:sz w:val="18"/>
                <w:szCs w:val="18"/>
              </w:rPr>
              <w:t>凯</w:t>
            </w:r>
            <w:proofErr w:type="gramEnd"/>
          </w:p>
        </w:tc>
        <w:tc>
          <w:tcPr>
            <w:tcW w:w="1152" w:type="pct"/>
            <w:vAlign w:val="center"/>
          </w:tcPr>
          <w:p w14:paraId="6F5E3F1C" w14:textId="055D8D60" w:rsidR="001C2CC4" w:rsidRPr="006D3788" w:rsidRDefault="001C2CC4" w:rsidP="001C2CC4">
            <w:pPr>
              <w:pStyle w:val="af0"/>
              <w:spacing w:after="0" w:line="240" w:lineRule="auto"/>
              <w:rPr>
                <w:rFonts w:hint="eastAsia"/>
                <w:sz w:val="18"/>
                <w:szCs w:val="18"/>
              </w:rPr>
            </w:pPr>
            <w:r w:rsidRPr="001C2CC4">
              <w:rPr>
                <w:rFonts w:hint="eastAsia"/>
                <w:sz w:val="18"/>
                <w:szCs w:val="18"/>
              </w:rPr>
              <w:t>博大视野（厦门）科技有限公司</w:t>
            </w:r>
          </w:p>
        </w:tc>
        <w:tc>
          <w:tcPr>
            <w:tcW w:w="1141" w:type="pct"/>
            <w:vAlign w:val="center"/>
          </w:tcPr>
          <w:p w14:paraId="0DA7FED3" w14:textId="710549CE" w:rsidR="001C2CC4" w:rsidRPr="001C2CC4" w:rsidRDefault="001C2CC4" w:rsidP="001C2CC4">
            <w:pPr>
              <w:pStyle w:val="af0"/>
              <w:spacing w:after="0" w:line="240" w:lineRule="auto"/>
              <w:rPr>
                <w:sz w:val="18"/>
                <w:szCs w:val="18"/>
              </w:rPr>
            </w:pPr>
            <w:r w:rsidRPr="001C2CC4">
              <w:rPr>
                <w:rFonts w:hint="eastAsia"/>
                <w:sz w:val="18"/>
                <w:szCs w:val="18"/>
              </w:rPr>
              <w:t>助理工程师</w:t>
            </w:r>
            <w:r w:rsidRPr="001C2CC4">
              <w:rPr>
                <w:rFonts w:hint="eastAsia"/>
                <w:sz w:val="18"/>
                <w:szCs w:val="18"/>
              </w:rPr>
              <w:t>/</w:t>
            </w:r>
            <w:r w:rsidRPr="001C2CC4">
              <w:rPr>
                <w:rFonts w:hint="eastAsia"/>
                <w:sz w:val="18"/>
                <w:szCs w:val="18"/>
              </w:rPr>
              <w:t>项目总监</w:t>
            </w:r>
          </w:p>
        </w:tc>
        <w:tc>
          <w:tcPr>
            <w:tcW w:w="941" w:type="pct"/>
            <w:vAlign w:val="center"/>
          </w:tcPr>
          <w:p w14:paraId="00E79CA1" w14:textId="72ED4AEF" w:rsidR="001C2CC4" w:rsidRPr="006D3788" w:rsidRDefault="001C2CC4" w:rsidP="001C2CC4">
            <w:pPr>
              <w:pStyle w:val="af0"/>
              <w:spacing w:after="0" w:line="240" w:lineRule="auto"/>
              <w:rPr>
                <w:rFonts w:hint="eastAsia"/>
                <w:sz w:val="18"/>
                <w:szCs w:val="18"/>
              </w:rPr>
            </w:pPr>
            <w:r w:rsidRPr="001C2CC4">
              <w:rPr>
                <w:rFonts w:hint="eastAsia"/>
                <w:sz w:val="18"/>
                <w:szCs w:val="18"/>
              </w:rPr>
              <w:t>自动化</w:t>
            </w:r>
            <w:r w:rsidRPr="001C2CC4">
              <w:rPr>
                <w:sz w:val="18"/>
                <w:szCs w:val="18"/>
              </w:rPr>
              <w:t>控制</w:t>
            </w:r>
          </w:p>
        </w:tc>
        <w:tc>
          <w:tcPr>
            <w:tcW w:w="941" w:type="pct"/>
            <w:vAlign w:val="center"/>
          </w:tcPr>
          <w:p w14:paraId="507073E6" w14:textId="372B71E5" w:rsidR="001C2CC4" w:rsidRDefault="001C2CC4" w:rsidP="001C2CC4">
            <w:pPr>
              <w:pStyle w:val="af0"/>
              <w:spacing w:after="0" w:line="240" w:lineRule="auto"/>
              <w:rPr>
                <w:rFonts w:hint="eastAsia"/>
                <w:sz w:val="18"/>
                <w:szCs w:val="18"/>
              </w:rPr>
            </w:pPr>
            <w:r>
              <w:rPr>
                <w:rFonts w:hint="eastAsia"/>
                <w:sz w:val="18"/>
                <w:szCs w:val="18"/>
              </w:rPr>
              <w:t>标准起草协调</w:t>
            </w:r>
          </w:p>
        </w:tc>
      </w:tr>
      <w:tr w:rsidR="001C2CC4" w:rsidRPr="006D3788" w14:paraId="389097BC" w14:textId="77777777" w:rsidTr="001C2CC4">
        <w:trPr>
          <w:trHeight w:val="677"/>
        </w:trPr>
        <w:tc>
          <w:tcPr>
            <w:tcW w:w="825" w:type="pct"/>
            <w:vAlign w:val="center"/>
          </w:tcPr>
          <w:p w14:paraId="52B6BBC7" w14:textId="77777777" w:rsidR="001C2CC4" w:rsidRPr="000B174F" w:rsidRDefault="001C2CC4" w:rsidP="001C2CC4">
            <w:pPr>
              <w:pStyle w:val="af0"/>
              <w:spacing w:after="0" w:line="240" w:lineRule="auto"/>
              <w:rPr>
                <w:sz w:val="18"/>
                <w:szCs w:val="18"/>
              </w:rPr>
            </w:pPr>
            <w:r w:rsidRPr="005F41D2">
              <w:rPr>
                <w:rFonts w:hint="eastAsia"/>
                <w:sz w:val="18"/>
                <w:szCs w:val="18"/>
              </w:rPr>
              <w:t>杨晓光</w:t>
            </w:r>
          </w:p>
        </w:tc>
        <w:tc>
          <w:tcPr>
            <w:tcW w:w="1152" w:type="pct"/>
            <w:vAlign w:val="center"/>
          </w:tcPr>
          <w:p w14:paraId="474EA420" w14:textId="77777777" w:rsidR="001C2CC4" w:rsidRPr="000B174F" w:rsidRDefault="001C2CC4" w:rsidP="001C2CC4">
            <w:pPr>
              <w:pStyle w:val="af0"/>
              <w:spacing w:after="0" w:line="240" w:lineRule="auto"/>
              <w:rPr>
                <w:sz w:val="18"/>
                <w:szCs w:val="18"/>
              </w:rPr>
            </w:pPr>
            <w:r w:rsidRPr="000B174F">
              <w:rPr>
                <w:rFonts w:hint="eastAsia"/>
                <w:sz w:val="18"/>
                <w:szCs w:val="18"/>
              </w:rPr>
              <w:t>中国港口协会</w:t>
            </w:r>
          </w:p>
        </w:tc>
        <w:tc>
          <w:tcPr>
            <w:tcW w:w="1141" w:type="pct"/>
            <w:vAlign w:val="center"/>
          </w:tcPr>
          <w:p w14:paraId="2EFB2981" w14:textId="77777777" w:rsidR="001C2CC4" w:rsidRPr="000B174F" w:rsidRDefault="001C2CC4" w:rsidP="001C2CC4">
            <w:pPr>
              <w:pStyle w:val="af0"/>
              <w:spacing w:after="0" w:line="240" w:lineRule="auto"/>
              <w:rPr>
                <w:sz w:val="18"/>
                <w:szCs w:val="18"/>
              </w:rPr>
            </w:pPr>
            <w:r w:rsidRPr="002945C6">
              <w:rPr>
                <w:rFonts w:hint="eastAsia"/>
                <w:sz w:val="18"/>
                <w:szCs w:val="18"/>
              </w:rPr>
              <w:t>副秘书长</w:t>
            </w:r>
          </w:p>
        </w:tc>
        <w:tc>
          <w:tcPr>
            <w:tcW w:w="941" w:type="pct"/>
            <w:vAlign w:val="center"/>
          </w:tcPr>
          <w:p w14:paraId="74741772" w14:textId="77777777" w:rsidR="001C2CC4" w:rsidRPr="000B174F" w:rsidRDefault="001C2CC4" w:rsidP="001C2CC4">
            <w:pPr>
              <w:pStyle w:val="af0"/>
              <w:spacing w:after="0" w:line="240" w:lineRule="auto"/>
              <w:rPr>
                <w:sz w:val="18"/>
                <w:szCs w:val="18"/>
              </w:rPr>
            </w:pPr>
            <w:r w:rsidRPr="002945C6">
              <w:rPr>
                <w:rFonts w:hint="eastAsia"/>
                <w:sz w:val="18"/>
                <w:szCs w:val="18"/>
              </w:rPr>
              <w:t>港口管理</w:t>
            </w:r>
          </w:p>
        </w:tc>
        <w:tc>
          <w:tcPr>
            <w:tcW w:w="941" w:type="pct"/>
            <w:vAlign w:val="center"/>
          </w:tcPr>
          <w:p w14:paraId="24B46B99" w14:textId="77777777" w:rsidR="001C2CC4" w:rsidRPr="002945C6" w:rsidRDefault="001C2CC4" w:rsidP="001C2CC4">
            <w:pPr>
              <w:pStyle w:val="af0"/>
              <w:spacing w:after="0" w:line="240" w:lineRule="auto"/>
              <w:rPr>
                <w:sz w:val="18"/>
                <w:szCs w:val="18"/>
              </w:rPr>
            </w:pPr>
            <w:r>
              <w:rPr>
                <w:rFonts w:hint="eastAsia"/>
                <w:sz w:val="18"/>
                <w:szCs w:val="18"/>
              </w:rPr>
              <w:t>标准起草规划</w:t>
            </w:r>
          </w:p>
        </w:tc>
      </w:tr>
      <w:tr w:rsidR="001C2CC4" w:rsidRPr="006D3788" w14:paraId="0363EA86" w14:textId="77777777" w:rsidTr="001C2CC4">
        <w:trPr>
          <w:trHeight w:val="677"/>
        </w:trPr>
        <w:tc>
          <w:tcPr>
            <w:tcW w:w="825" w:type="pct"/>
            <w:vAlign w:val="center"/>
          </w:tcPr>
          <w:p w14:paraId="1E19E842" w14:textId="77777777" w:rsidR="001C2CC4" w:rsidRPr="000B174F" w:rsidRDefault="001C2CC4" w:rsidP="001C2CC4">
            <w:pPr>
              <w:pStyle w:val="af0"/>
              <w:spacing w:after="0" w:line="240" w:lineRule="auto"/>
              <w:rPr>
                <w:sz w:val="18"/>
                <w:szCs w:val="18"/>
              </w:rPr>
            </w:pPr>
            <w:r>
              <w:rPr>
                <w:rFonts w:hint="eastAsia"/>
                <w:sz w:val="18"/>
                <w:szCs w:val="18"/>
              </w:rPr>
              <w:t>闻君</w:t>
            </w:r>
          </w:p>
        </w:tc>
        <w:tc>
          <w:tcPr>
            <w:tcW w:w="1152" w:type="pct"/>
            <w:vAlign w:val="center"/>
          </w:tcPr>
          <w:p w14:paraId="62EFE119" w14:textId="77777777" w:rsidR="001C2CC4" w:rsidRPr="000B174F" w:rsidRDefault="001C2CC4" w:rsidP="001C2CC4">
            <w:pPr>
              <w:pStyle w:val="af0"/>
              <w:spacing w:after="0" w:line="240" w:lineRule="auto"/>
              <w:rPr>
                <w:sz w:val="18"/>
                <w:szCs w:val="18"/>
              </w:rPr>
            </w:pPr>
            <w:r w:rsidRPr="000B174F">
              <w:rPr>
                <w:rFonts w:hint="eastAsia"/>
                <w:sz w:val="18"/>
                <w:szCs w:val="18"/>
              </w:rPr>
              <w:t>中国港口协会</w:t>
            </w:r>
          </w:p>
        </w:tc>
        <w:tc>
          <w:tcPr>
            <w:tcW w:w="1141" w:type="pct"/>
            <w:vAlign w:val="center"/>
          </w:tcPr>
          <w:p w14:paraId="279B73F8" w14:textId="77777777" w:rsidR="001C2CC4" w:rsidRPr="000B174F" w:rsidRDefault="001C2CC4" w:rsidP="001C2CC4">
            <w:pPr>
              <w:pStyle w:val="af0"/>
              <w:spacing w:after="0" w:line="240" w:lineRule="auto"/>
              <w:rPr>
                <w:sz w:val="18"/>
                <w:szCs w:val="18"/>
              </w:rPr>
            </w:pPr>
            <w:r>
              <w:rPr>
                <w:rFonts w:hint="eastAsia"/>
                <w:sz w:val="18"/>
                <w:szCs w:val="18"/>
              </w:rPr>
              <w:t>高级工程师</w:t>
            </w:r>
          </w:p>
        </w:tc>
        <w:tc>
          <w:tcPr>
            <w:tcW w:w="941" w:type="pct"/>
            <w:vAlign w:val="center"/>
          </w:tcPr>
          <w:p w14:paraId="11BCBC8D" w14:textId="77777777" w:rsidR="001C2CC4" w:rsidRPr="000B174F" w:rsidRDefault="001C2CC4" w:rsidP="001C2CC4">
            <w:pPr>
              <w:pStyle w:val="af0"/>
              <w:spacing w:after="0" w:line="240" w:lineRule="auto"/>
              <w:rPr>
                <w:sz w:val="18"/>
                <w:szCs w:val="18"/>
              </w:rPr>
            </w:pPr>
            <w:r w:rsidRPr="002945C6">
              <w:rPr>
                <w:rFonts w:hint="eastAsia"/>
                <w:sz w:val="18"/>
                <w:szCs w:val="18"/>
              </w:rPr>
              <w:t>标准化管理</w:t>
            </w:r>
          </w:p>
        </w:tc>
        <w:tc>
          <w:tcPr>
            <w:tcW w:w="941" w:type="pct"/>
            <w:vAlign w:val="center"/>
          </w:tcPr>
          <w:p w14:paraId="109A1D54" w14:textId="77777777" w:rsidR="001C2CC4" w:rsidRPr="002945C6" w:rsidRDefault="001C2CC4" w:rsidP="001C2CC4">
            <w:pPr>
              <w:pStyle w:val="af0"/>
              <w:spacing w:after="0" w:line="240" w:lineRule="auto"/>
              <w:rPr>
                <w:sz w:val="18"/>
                <w:szCs w:val="18"/>
              </w:rPr>
            </w:pPr>
            <w:r>
              <w:rPr>
                <w:rFonts w:hint="eastAsia"/>
                <w:sz w:val="18"/>
                <w:szCs w:val="18"/>
              </w:rPr>
              <w:t>标准起草规划</w:t>
            </w:r>
          </w:p>
        </w:tc>
      </w:tr>
      <w:tr w:rsidR="001C2CC4" w:rsidRPr="006D3788" w14:paraId="196AB38D" w14:textId="77777777" w:rsidTr="001C2CC4">
        <w:trPr>
          <w:trHeight w:val="677"/>
        </w:trPr>
        <w:tc>
          <w:tcPr>
            <w:tcW w:w="825" w:type="pct"/>
            <w:vAlign w:val="center"/>
          </w:tcPr>
          <w:p w14:paraId="2B28C357" w14:textId="77777777" w:rsidR="001C2CC4" w:rsidRPr="006D3788" w:rsidRDefault="001C2CC4" w:rsidP="001C2CC4">
            <w:pPr>
              <w:pStyle w:val="af0"/>
              <w:spacing w:after="0" w:line="240" w:lineRule="auto"/>
              <w:rPr>
                <w:sz w:val="18"/>
                <w:szCs w:val="18"/>
              </w:rPr>
            </w:pPr>
            <w:r>
              <w:rPr>
                <w:rFonts w:hint="eastAsia"/>
                <w:sz w:val="18"/>
                <w:szCs w:val="18"/>
              </w:rPr>
              <w:t>宓超</w:t>
            </w:r>
          </w:p>
        </w:tc>
        <w:tc>
          <w:tcPr>
            <w:tcW w:w="1152" w:type="pct"/>
            <w:vAlign w:val="center"/>
          </w:tcPr>
          <w:p w14:paraId="55DA9DF9" w14:textId="77777777" w:rsidR="001C2CC4" w:rsidRPr="006D3788" w:rsidRDefault="001C2CC4" w:rsidP="001C2CC4">
            <w:pPr>
              <w:pStyle w:val="af0"/>
              <w:spacing w:after="0" w:line="240" w:lineRule="auto"/>
              <w:rPr>
                <w:sz w:val="18"/>
                <w:szCs w:val="18"/>
              </w:rPr>
            </w:pPr>
            <w:r>
              <w:rPr>
                <w:rFonts w:hint="eastAsia"/>
                <w:sz w:val="18"/>
                <w:szCs w:val="18"/>
              </w:rPr>
              <w:t>上海海事大学</w:t>
            </w:r>
          </w:p>
        </w:tc>
        <w:tc>
          <w:tcPr>
            <w:tcW w:w="1141" w:type="pct"/>
            <w:vAlign w:val="center"/>
          </w:tcPr>
          <w:p w14:paraId="3EEB2A3B" w14:textId="77777777" w:rsidR="001C2CC4" w:rsidRPr="006D3788" w:rsidRDefault="001C2CC4" w:rsidP="001C2CC4">
            <w:pPr>
              <w:pStyle w:val="af0"/>
              <w:spacing w:after="0" w:line="240" w:lineRule="auto"/>
              <w:rPr>
                <w:sz w:val="18"/>
                <w:szCs w:val="18"/>
              </w:rPr>
            </w:pPr>
            <w:r>
              <w:rPr>
                <w:rFonts w:hint="eastAsia"/>
                <w:sz w:val="18"/>
                <w:szCs w:val="18"/>
              </w:rPr>
              <w:t>高级工程师</w:t>
            </w:r>
          </w:p>
        </w:tc>
        <w:tc>
          <w:tcPr>
            <w:tcW w:w="941" w:type="pct"/>
            <w:vAlign w:val="center"/>
          </w:tcPr>
          <w:p w14:paraId="5EBFEBEE" w14:textId="77777777" w:rsidR="001C2CC4" w:rsidRPr="006D3788" w:rsidRDefault="001C2CC4" w:rsidP="001C2CC4">
            <w:pPr>
              <w:pStyle w:val="af0"/>
              <w:spacing w:after="0" w:line="240" w:lineRule="auto"/>
              <w:rPr>
                <w:sz w:val="18"/>
                <w:szCs w:val="18"/>
              </w:rPr>
            </w:pPr>
            <w:r>
              <w:rPr>
                <w:rFonts w:hint="eastAsia"/>
                <w:sz w:val="18"/>
                <w:szCs w:val="18"/>
              </w:rPr>
              <w:t>物流工程</w:t>
            </w:r>
          </w:p>
        </w:tc>
        <w:tc>
          <w:tcPr>
            <w:tcW w:w="941" w:type="pct"/>
            <w:vAlign w:val="center"/>
          </w:tcPr>
          <w:p w14:paraId="03CAE2C8" w14:textId="77777777" w:rsidR="001C2CC4" w:rsidRDefault="001C2CC4" w:rsidP="001C2CC4">
            <w:pPr>
              <w:pStyle w:val="af0"/>
              <w:spacing w:after="0" w:line="240" w:lineRule="auto"/>
              <w:rPr>
                <w:sz w:val="18"/>
                <w:szCs w:val="18"/>
              </w:rPr>
            </w:pPr>
            <w:r>
              <w:rPr>
                <w:rFonts w:hint="eastAsia"/>
                <w:sz w:val="18"/>
                <w:szCs w:val="18"/>
              </w:rPr>
              <w:t>标准起草主笔</w:t>
            </w:r>
          </w:p>
        </w:tc>
      </w:tr>
      <w:tr w:rsidR="001C2CC4" w:rsidRPr="006D3788" w14:paraId="33CEBB35" w14:textId="77777777" w:rsidTr="001C2CC4">
        <w:trPr>
          <w:trHeight w:val="677"/>
        </w:trPr>
        <w:tc>
          <w:tcPr>
            <w:tcW w:w="825" w:type="pct"/>
            <w:vAlign w:val="center"/>
          </w:tcPr>
          <w:p w14:paraId="2D76F819" w14:textId="77777777" w:rsidR="001C2CC4" w:rsidRPr="006D3788" w:rsidRDefault="001C2CC4" w:rsidP="001C2CC4">
            <w:pPr>
              <w:pStyle w:val="af0"/>
              <w:spacing w:after="0" w:line="240" w:lineRule="auto"/>
              <w:rPr>
                <w:sz w:val="18"/>
                <w:szCs w:val="18"/>
              </w:rPr>
            </w:pPr>
            <w:r>
              <w:rPr>
                <w:rFonts w:hint="eastAsia"/>
                <w:sz w:val="18"/>
                <w:szCs w:val="18"/>
              </w:rPr>
              <w:t>张志伟</w:t>
            </w:r>
          </w:p>
        </w:tc>
        <w:tc>
          <w:tcPr>
            <w:tcW w:w="1152" w:type="pct"/>
            <w:vAlign w:val="center"/>
          </w:tcPr>
          <w:p w14:paraId="4818A2AF" w14:textId="77777777" w:rsidR="001C2CC4" w:rsidRDefault="001C2CC4" w:rsidP="001C2CC4">
            <w:pPr>
              <w:pStyle w:val="af0"/>
              <w:spacing w:after="0" w:line="240" w:lineRule="auto"/>
              <w:rPr>
                <w:sz w:val="18"/>
                <w:szCs w:val="18"/>
              </w:rPr>
            </w:pPr>
            <w:r>
              <w:rPr>
                <w:rFonts w:hint="eastAsia"/>
                <w:sz w:val="18"/>
                <w:szCs w:val="18"/>
              </w:rPr>
              <w:t>上海海事大学</w:t>
            </w:r>
          </w:p>
        </w:tc>
        <w:tc>
          <w:tcPr>
            <w:tcW w:w="1141" w:type="pct"/>
            <w:vAlign w:val="center"/>
          </w:tcPr>
          <w:p w14:paraId="7425F7FA" w14:textId="77777777" w:rsidR="001C2CC4" w:rsidRPr="006D3788" w:rsidRDefault="001C2CC4" w:rsidP="001C2CC4">
            <w:pPr>
              <w:pStyle w:val="af0"/>
              <w:spacing w:after="0" w:line="240" w:lineRule="auto"/>
              <w:rPr>
                <w:sz w:val="18"/>
                <w:szCs w:val="18"/>
              </w:rPr>
            </w:pPr>
            <w:r>
              <w:rPr>
                <w:rFonts w:hint="eastAsia"/>
                <w:sz w:val="18"/>
                <w:szCs w:val="18"/>
              </w:rPr>
              <w:t>工程师</w:t>
            </w:r>
          </w:p>
        </w:tc>
        <w:tc>
          <w:tcPr>
            <w:tcW w:w="941" w:type="pct"/>
            <w:vAlign w:val="center"/>
          </w:tcPr>
          <w:p w14:paraId="6FA71AF1" w14:textId="77777777" w:rsidR="001C2CC4" w:rsidRPr="006D3788" w:rsidRDefault="001C2CC4" w:rsidP="001C2CC4">
            <w:pPr>
              <w:pStyle w:val="af0"/>
              <w:spacing w:after="0" w:line="240" w:lineRule="auto"/>
              <w:rPr>
                <w:sz w:val="18"/>
                <w:szCs w:val="18"/>
              </w:rPr>
            </w:pPr>
            <w:r>
              <w:rPr>
                <w:rFonts w:hint="eastAsia"/>
                <w:sz w:val="18"/>
                <w:szCs w:val="18"/>
              </w:rPr>
              <w:t>物流工程</w:t>
            </w:r>
          </w:p>
        </w:tc>
        <w:tc>
          <w:tcPr>
            <w:tcW w:w="941" w:type="pct"/>
            <w:vAlign w:val="center"/>
          </w:tcPr>
          <w:p w14:paraId="78C189C1" w14:textId="77777777" w:rsidR="001C2CC4" w:rsidRDefault="001C2CC4" w:rsidP="001C2CC4">
            <w:pPr>
              <w:pStyle w:val="af0"/>
              <w:spacing w:after="0" w:line="240" w:lineRule="auto"/>
              <w:rPr>
                <w:sz w:val="18"/>
                <w:szCs w:val="18"/>
              </w:rPr>
            </w:pPr>
            <w:r>
              <w:rPr>
                <w:rFonts w:hint="eastAsia"/>
                <w:sz w:val="18"/>
                <w:szCs w:val="18"/>
              </w:rPr>
              <w:t>标准起草主笔</w:t>
            </w:r>
          </w:p>
        </w:tc>
      </w:tr>
      <w:tr w:rsidR="001C2CC4" w:rsidRPr="006D3788" w14:paraId="15428087" w14:textId="77777777" w:rsidTr="001C2CC4">
        <w:trPr>
          <w:trHeight w:val="677"/>
        </w:trPr>
        <w:tc>
          <w:tcPr>
            <w:tcW w:w="825" w:type="pct"/>
            <w:vAlign w:val="center"/>
          </w:tcPr>
          <w:p w14:paraId="1CF0B11B" w14:textId="77777777" w:rsidR="001C2CC4" w:rsidRPr="006D3788" w:rsidRDefault="001C2CC4" w:rsidP="001C2CC4">
            <w:pPr>
              <w:pStyle w:val="af0"/>
              <w:spacing w:after="0" w:line="240" w:lineRule="auto"/>
              <w:rPr>
                <w:sz w:val="18"/>
                <w:szCs w:val="18"/>
              </w:rPr>
            </w:pPr>
            <w:r>
              <w:rPr>
                <w:rFonts w:hint="eastAsia"/>
                <w:sz w:val="18"/>
                <w:szCs w:val="18"/>
              </w:rPr>
              <w:t>赵宁</w:t>
            </w:r>
          </w:p>
        </w:tc>
        <w:tc>
          <w:tcPr>
            <w:tcW w:w="1152" w:type="pct"/>
            <w:vAlign w:val="center"/>
          </w:tcPr>
          <w:p w14:paraId="58C70BE9" w14:textId="77777777" w:rsidR="001C2CC4" w:rsidRPr="006D3788" w:rsidRDefault="001C2CC4" w:rsidP="001C2CC4">
            <w:pPr>
              <w:pStyle w:val="af0"/>
              <w:spacing w:after="0" w:line="240" w:lineRule="auto"/>
              <w:rPr>
                <w:sz w:val="18"/>
                <w:szCs w:val="18"/>
              </w:rPr>
            </w:pPr>
            <w:r>
              <w:rPr>
                <w:rFonts w:hint="eastAsia"/>
                <w:sz w:val="18"/>
                <w:szCs w:val="18"/>
              </w:rPr>
              <w:t>上海海事大学</w:t>
            </w:r>
          </w:p>
        </w:tc>
        <w:tc>
          <w:tcPr>
            <w:tcW w:w="1141" w:type="pct"/>
            <w:vAlign w:val="center"/>
          </w:tcPr>
          <w:p w14:paraId="6720BED6" w14:textId="77777777" w:rsidR="001C2CC4" w:rsidRPr="006D3788" w:rsidRDefault="001C2CC4" w:rsidP="001C2CC4">
            <w:pPr>
              <w:pStyle w:val="af0"/>
              <w:spacing w:after="0" w:line="240" w:lineRule="auto"/>
              <w:rPr>
                <w:sz w:val="18"/>
                <w:szCs w:val="18"/>
              </w:rPr>
            </w:pPr>
            <w:r>
              <w:rPr>
                <w:rFonts w:hint="eastAsia"/>
                <w:sz w:val="18"/>
                <w:szCs w:val="18"/>
              </w:rPr>
              <w:t>副教授</w:t>
            </w:r>
          </w:p>
        </w:tc>
        <w:tc>
          <w:tcPr>
            <w:tcW w:w="941" w:type="pct"/>
            <w:vAlign w:val="center"/>
          </w:tcPr>
          <w:p w14:paraId="6E4605BC" w14:textId="77777777" w:rsidR="001C2CC4" w:rsidRPr="006D3788" w:rsidRDefault="001C2CC4" w:rsidP="001C2CC4">
            <w:pPr>
              <w:pStyle w:val="af0"/>
              <w:spacing w:after="0" w:line="240" w:lineRule="auto"/>
              <w:rPr>
                <w:sz w:val="18"/>
                <w:szCs w:val="18"/>
              </w:rPr>
            </w:pPr>
            <w:r>
              <w:rPr>
                <w:rFonts w:hint="eastAsia"/>
                <w:sz w:val="18"/>
                <w:szCs w:val="18"/>
              </w:rPr>
              <w:t>物流工程</w:t>
            </w:r>
          </w:p>
        </w:tc>
        <w:tc>
          <w:tcPr>
            <w:tcW w:w="941" w:type="pct"/>
            <w:vAlign w:val="center"/>
          </w:tcPr>
          <w:p w14:paraId="0F56F004" w14:textId="77777777" w:rsidR="001C2CC4" w:rsidRDefault="001C2CC4" w:rsidP="001C2CC4">
            <w:pPr>
              <w:pStyle w:val="af0"/>
              <w:spacing w:after="0" w:line="240" w:lineRule="auto"/>
              <w:rPr>
                <w:sz w:val="18"/>
                <w:szCs w:val="18"/>
              </w:rPr>
            </w:pPr>
            <w:r>
              <w:rPr>
                <w:rFonts w:hint="eastAsia"/>
                <w:sz w:val="18"/>
                <w:szCs w:val="18"/>
              </w:rPr>
              <w:t>标准起草协调</w:t>
            </w:r>
          </w:p>
        </w:tc>
      </w:tr>
    </w:tbl>
    <w:p w14:paraId="334981ED" w14:textId="77777777" w:rsidR="004E64EA" w:rsidRDefault="004E64EA" w:rsidP="00776655">
      <w:pPr>
        <w:spacing w:beforeLines="50" w:before="156" w:afterLines="50" w:after="156" w:line="360" w:lineRule="auto"/>
        <w:rPr>
          <w:rFonts w:ascii="黑体" w:eastAsia="黑体" w:hAnsi="黑体" w:cs="黑体"/>
          <w:sz w:val="24"/>
        </w:rPr>
      </w:pPr>
    </w:p>
    <w:p w14:paraId="260A347F" w14:textId="77777777" w:rsidR="00A10AD7" w:rsidRDefault="00456F8C" w:rsidP="00776655">
      <w:pPr>
        <w:spacing w:beforeLines="50" w:before="156" w:afterLines="50" w:after="156" w:line="360" w:lineRule="auto"/>
        <w:outlineLvl w:val="0"/>
        <w:rPr>
          <w:rFonts w:ascii="宋体" w:eastAsia="宋体" w:hAnsi="宋体" w:cs="宋体"/>
          <w:b/>
          <w:bCs/>
          <w:sz w:val="24"/>
        </w:rPr>
      </w:pPr>
      <w:bookmarkStart w:id="1" w:name="_Toc3082"/>
      <w:r>
        <w:rPr>
          <w:rFonts w:ascii="宋体" w:eastAsia="宋体" w:hAnsi="宋体" w:cs="宋体" w:hint="eastAsia"/>
          <w:b/>
          <w:bCs/>
          <w:sz w:val="24"/>
        </w:rPr>
        <w:lastRenderedPageBreak/>
        <w:t>2 标准编制的原则和确定标准主要内容的论据</w:t>
      </w:r>
      <w:bookmarkEnd w:id="1"/>
    </w:p>
    <w:p w14:paraId="708CA5FB" w14:textId="77777777" w:rsidR="00A10AD7" w:rsidRDefault="00456F8C" w:rsidP="00776655">
      <w:pPr>
        <w:spacing w:beforeLines="50" w:before="156" w:afterLines="50" w:after="156" w:line="360" w:lineRule="auto"/>
        <w:rPr>
          <w:rFonts w:ascii="宋体" w:eastAsia="宋体" w:hAnsi="宋体" w:cs="宋体"/>
          <w:sz w:val="24"/>
        </w:rPr>
      </w:pPr>
      <w:r>
        <w:rPr>
          <w:rFonts w:ascii="宋体" w:eastAsia="宋体" w:hAnsi="宋体" w:cs="宋体" w:hint="eastAsia"/>
          <w:sz w:val="24"/>
        </w:rPr>
        <w:t>2.1 标准编制的原则</w:t>
      </w:r>
    </w:p>
    <w:p w14:paraId="5EC870B6" w14:textId="77777777" w:rsidR="00070098" w:rsidRPr="001C3A78" w:rsidRDefault="00070098" w:rsidP="001C3A78">
      <w:pPr>
        <w:spacing w:line="360" w:lineRule="auto"/>
        <w:ind w:firstLineChars="200" w:firstLine="480"/>
        <w:rPr>
          <w:rFonts w:ascii="宋体" w:eastAsia="宋体" w:hAnsi="宋体" w:cs="黑体"/>
          <w:sz w:val="24"/>
        </w:rPr>
      </w:pPr>
      <w:r w:rsidRPr="001C3A78">
        <w:rPr>
          <w:rFonts w:ascii="宋体" w:eastAsia="宋体" w:hAnsi="宋体" w:cs="黑体" w:hint="eastAsia"/>
          <w:sz w:val="24"/>
        </w:rPr>
        <w:t>本标准按照GB/T1.1-2009给出的规则编写。为促进岸边集装箱起重机自动识别系统的技术进步和技术创新，系统各技术要素只给出相应的功能等要求、技术参数，不规定其采用的技术手段和方法。</w:t>
      </w:r>
    </w:p>
    <w:p w14:paraId="4A98F0ED" w14:textId="77777777" w:rsidR="00070098" w:rsidRPr="001C3A78" w:rsidRDefault="00070098" w:rsidP="001C3A78">
      <w:pPr>
        <w:spacing w:line="360" w:lineRule="auto"/>
        <w:ind w:firstLineChars="200" w:firstLine="480"/>
        <w:rPr>
          <w:rFonts w:ascii="宋体" w:eastAsia="宋体" w:hAnsi="宋体" w:cs="黑体"/>
          <w:sz w:val="24"/>
        </w:rPr>
      </w:pPr>
      <w:r w:rsidRPr="001C3A78">
        <w:rPr>
          <w:rFonts w:ascii="宋体" w:eastAsia="宋体" w:hAnsi="宋体" w:cs="黑体" w:hint="eastAsia"/>
          <w:sz w:val="24"/>
        </w:rPr>
        <w:t>本标准编写过程中主要引用下列标准：</w:t>
      </w:r>
    </w:p>
    <w:p w14:paraId="685F82C5" w14:textId="77777777" w:rsidR="00070098" w:rsidRPr="001C3A78" w:rsidRDefault="00070098" w:rsidP="001C3A78">
      <w:pPr>
        <w:spacing w:line="360" w:lineRule="auto"/>
        <w:ind w:firstLineChars="200" w:firstLine="480"/>
        <w:rPr>
          <w:rFonts w:ascii="宋体" w:eastAsia="宋体" w:hAnsi="宋体" w:cs="黑体"/>
          <w:sz w:val="24"/>
        </w:rPr>
      </w:pPr>
      <w:r w:rsidRPr="001C3A78">
        <w:rPr>
          <w:rFonts w:ascii="宋体" w:eastAsia="宋体" w:hAnsi="宋体" w:cs="黑体" w:hint="eastAsia"/>
          <w:sz w:val="24"/>
        </w:rPr>
        <w:t>GB 190 危险品货物包装标志</w:t>
      </w:r>
    </w:p>
    <w:p w14:paraId="3328B521" w14:textId="77777777" w:rsidR="00070098" w:rsidRPr="001C3A78" w:rsidRDefault="00070098" w:rsidP="001C3A78">
      <w:pPr>
        <w:spacing w:line="360" w:lineRule="auto"/>
        <w:ind w:firstLineChars="200" w:firstLine="480"/>
        <w:rPr>
          <w:rFonts w:ascii="宋体" w:eastAsia="宋体" w:hAnsi="宋体" w:cs="黑体"/>
          <w:sz w:val="24"/>
        </w:rPr>
      </w:pPr>
      <w:r w:rsidRPr="001C3A78">
        <w:rPr>
          <w:rFonts w:ascii="宋体" w:eastAsia="宋体" w:hAnsi="宋体" w:cs="黑体" w:hint="eastAsia"/>
          <w:sz w:val="24"/>
        </w:rPr>
        <w:t>GB/T 1836  集装箱 代码、识别和标记</w:t>
      </w:r>
    </w:p>
    <w:p w14:paraId="3BB98C9A" w14:textId="77777777" w:rsidR="00070098" w:rsidRPr="001C3A78" w:rsidRDefault="00070098" w:rsidP="001C3A78">
      <w:pPr>
        <w:spacing w:line="360" w:lineRule="auto"/>
        <w:ind w:firstLineChars="200" w:firstLine="480"/>
        <w:rPr>
          <w:rFonts w:ascii="宋体" w:eastAsia="宋体" w:hAnsi="宋体" w:cs="黑体"/>
          <w:sz w:val="24"/>
        </w:rPr>
      </w:pPr>
      <w:r w:rsidRPr="001C3A78">
        <w:rPr>
          <w:rFonts w:ascii="宋体" w:eastAsia="宋体" w:hAnsi="宋体" w:cs="黑体" w:hint="eastAsia"/>
          <w:sz w:val="24"/>
        </w:rPr>
        <w:t>GB/T 4208  外壳防护等级(IP代码)</w:t>
      </w:r>
    </w:p>
    <w:p w14:paraId="5853D313" w14:textId="77777777" w:rsidR="00070098" w:rsidRPr="001C3A78" w:rsidRDefault="00070098" w:rsidP="001C3A78">
      <w:pPr>
        <w:spacing w:line="360" w:lineRule="auto"/>
        <w:ind w:firstLineChars="200" w:firstLine="480"/>
        <w:rPr>
          <w:rFonts w:ascii="宋体" w:eastAsia="宋体" w:hAnsi="宋体" w:cs="黑体"/>
          <w:sz w:val="24"/>
        </w:rPr>
      </w:pPr>
      <w:r w:rsidRPr="001C3A78">
        <w:rPr>
          <w:rFonts w:ascii="宋体" w:eastAsia="宋体" w:hAnsi="宋体" w:cs="黑体" w:hint="eastAsia"/>
          <w:sz w:val="24"/>
        </w:rPr>
        <w:t>GB/T 4798.4  电工电子产品应用环境条件 第4部分：无气候防护场所固定使用</w:t>
      </w:r>
    </w:p>
    <w:p w14:paraId="22D565A8" w14:textId="77777777" w:rsidR="00070098" w:rsidRPr="001C3A78" w:rsidRDefault="00070098" w:rsidP="001C3A78">
      <w:pPr>
        <w:spacing w:line="360" w:lineRule="auto"/>
        <w:ind w:firstLineChars="200" w:firstLine="480"/>
        <w:rPr>
          <w:rFonts w:ascii="宋体" w:eastAsia="宋体" w:hAnsi="宋体" w:cs="黑体"/>
          <w:sz w:val="24"/>
        </w:rPr>
      </w:pPr>
      <w:r w:rsidRPr="001C3A78">
        <w:rPr>
          <w:rFonts w:ascii="宋体" w:eastAsia="宋体" w:hAnsi="宋体" w:cs="黑体" w:hint="eastAsia"/>
          <w:sz w:val="24"/>
        </w:rPr>
        <w:t>JTT 90港口装卸机械风载荷计算及防风安全要求</w:t>
      </w:r>
    </w:p>
    <w:p w14:paraId="6FA9AB21" w14:textId="77777777" w:rsidR="00070098" w:rsidRPr="001C3A78" w:rsidRDefault="00070098" w:rsidP="001C3A78">
      <w:pPr>
        <w:spacing w:line="360" w:lineRule="auto"/>
        <w:ind w:firstLineChars="200" w:firstLine="480"/>
        <w:rPr>
          <w:rFonts w:ascii="宋体" w:eastAsia="宋体" w:hAnsi="宋体" w:cs="黑体"/>
          <w:sz w:val="24"/>
        </w:rPr>
      </w:pPr>
      <w:r w:rsidRPr="001C3A78">
        <w:rPr>
          <w:rFonts w:ascii="宋体" w:eastAsia="宋体" w:hAnsi="宋体" w:cs="黑体" w:hint="eastAsia"/>
          <w:sz w:val="24"/>
        </w:rPr>
        <w:t>GB</w:t>
      </w:r>
      <w:r w:rsidRPr="001C3A78">
        <w:rPr>
          <w:rFonts w:ascii="宋体" w:eastAsia="宋体" w:hAnsi="宋体" w:cs="黑体"/>
          <w:sz w:val="24"/>
        </w:rPr>
        <w:t>/</w:t>
      </w:r>
      <w:r w:rsidRPr="001C3A78">
        <w:rPr>
          <w:rFonts w:ascii="宋体" w:eastAsia="宋体" w:hAnsi="宋体" w:cs="黑体" w:hint="eastAsia"/>
          <w:sz w:val="24"/>
        </w:rPr>
        <w:t>T 15119集装箱常用残损代码</w:t>
      </w:r>
    </w:p>
    <w:p w14:paraId="5B170DAB" w14:textId="77777777" w:rsidR="00070098" w:rsidRPr="001C3A78" w:rsidRDefault="00070098" w:rsidP="001C3A78">
      <w:pPr>
        <w:spacing w:line="360" w:lineRule="auto"/>
        <w:ind w:firstLineChars="200" w:firstLine="480"/>
        <w:rPr>
          <w:rFonts w:ascii="宋体" w:eastAsia="宋体" w:hAnsi="宋体" w:cs="黑体"/>
          <w:sz w:val="24"/>
        </w:rPr>
      </w:pPr>
      <w:r w:rsidRPr="001C3A78">
        <w:rPr>
          <w:rFonts w:ascii="宋体" w:eastAsia="宋体" w:hAnsi="宋体" w:cs="黑体" w:hint="eastAsia"/>
          <w:sz w:val="24"/>
        </w:rPr>
        <w:t>GB/T 26806 工业控制计算机系统 工业控制计算机基本平台</w:t>
      </w:r>
    </w:p>
    <w:p w14:paraId="1E743C8E" w14:textId="77777777" w:rsidR="00070098" w:rsidRPr="001C3A78" w:rsidRDefault="00070098" w:rsidP="001C3A78">
      <w:pPr>
        <w:spacing w:line="360" w:lineRule="auto"/>
        <w:ind w:firstLineChars="200" w:firstLine="480"/>
        <w:rPr>
          <w:rFonts w:ascii="宋体" w:eastAsia="宋体" w:hAnsi="宋体" w:cs="黑体"/>
          <w:sz w:val="24"/>
        </w:rPr>
      </w:pPr>
      <w:r w:rsidRPr="001C3A78">
        <w:rPr>
          <w:rFonts w:ascii="宋体" w:eastAsia="宋体" w:hAnsi="宋体" w:cs="黑体" w:hint="eastAsia"/>
          <w:sz w:val="24"/>
        </w:rPr>
        <w:t>GB/T 15361 岸边集装箱起重机技术条件</w:t>
      </w:r>
    </w:p>
    <w:p w14:paraId="6C43C87C" w14:textId="77777777" w:rsidR="00070098" w:rsidRPr="001C3A78" w:rsidRDefault="00070098" w:rsidP="001C3A78">
      <w:pPr>
        <w:spacing w:line="360" w:lineRule="auto"/>
        <w:ind w:firstLineChars="200" w:firstLine="480"/>
        <w:rPr>
          <w:rFonts w:ascii="宋体" w:eastAsia="宋体" w:hAnsi="宋体" w:cs="黑体"/>
          <w:sz w:val="24"/>
        </w:rPr>
      </w:pPr>
      <w:r w:rsidRPr="001C3A78">
        <w:rPr>
          <w:rFonts w:ascii="宋体" w:eastAsia="宋体" w:hAnsi="宋体" w:cs="黑体" w:hint="eastAsia"/>
          <w:sz w:val="24"/>
        </w:rPr>
        <w:t>GB/T 25070 信息安全技术网络安全等级保护安全设计技术要求</w:t>
      </w:r>
    </w:p>
    <w:p w14:paraId="7F6F2006" w14:textId="77777777" w:rsidR="00070098" w:rsidRPr="001C3A78" w:rsidRDefault="00070098" w:rsidP="001C3A78">
      <w:pPr>
        <w:spacing w:line="360" w:lineRule="auto"/>
        <w:ind w:firstLineChars="200" w:firstLine="480"/>
        <w:rPr>
          <w:rFonts w:ascii="宋体" w:eastAsia="宋体" w:hAnsi="宋体" w:cs="黑体"/>
          <w:sz w:val="24"/>
        </w:rPr>
      </w:pPr>
      <w:r w:rsidRPr="001C3A78">
        <w:rPr>
          <w:rFonts w:ascii="宋体" w:eastAsia="宋体" w:hAnsi="宋体" w:cs="黑体" w:hint="eastAsia"/>
          <w:sz w:val="24"/>
        </w:rPr>
        <w:t>GB/T 28181 公共安全视频监控联网系统信息传输、交换、控制技术要求</w:t>
      </w:r>
    </w:p>
    <w:p w14:paraId="652C846F" w14:textId="77777777" w:rsidR="00070098" w:rsidRPr="001C3A78" w:rsidRDefault="00070098" w:rsidP="001C3A78">
      <w:pPr>
        <w:spacing w:line="360" w:lineRule="auto"/>
        <w:ind w:firstLineChars="200" w:firstLine="480"/>
        <w:rPr>
          <w:rFonts w:ascii="宋体" w:eastAsia="宋体" w:hAnsi="宋体" w:cs="黑体"/>
          <w:sz w:val="24"/>
        </w:rPr>
      </w:pPr>
      <w:r w:rsidRPr="001C3A78">
        <w:rPr>
          <w:rFonts w:ascii="宋体" w:eastAsia="宋体" w:hAnsi="宋体" w:cs="黑体" w:hint="eastAsia"/>
          <w:sz w:val="24"/>
        </w:rPr>
        <w:t>GB/T 37025 信息安全技术 物联网数据传输安全技术要求</w:t>
      </w:r>
    </w:p>
    <w:p w14:paraId="77E172B5" w14:textId="77777777" w:rsidR="00070098" w:rsidRPr="001C3A78" w:rsidRDefault="00070098" w:rsidP="001C3A78">
      <w:pPr>
        <w:spacing w:line="360" w:lineRule="auto"/>
        <w:ind w:firstLineChars="200" w:firstLine="480"/>
        <w:rPr>
          <w:rFonts w:ascii="宋体" w:eastAsia="宋体" w:hAnsi="宋体" w:cs="黑体"/>
          <w:sz w:val="24"/>
        </w:rPr>
      </w:pPr>
      <w:r w:rsidRPr="001C3A78">
        <w:rPr>
          <w:rFonts w:ascii="宋体" w:eastAsia="宋体" w:hAnsi="宋体" w:cs="黑体" w:hint="eastAsia"/>
          <w:sz w:val="24"/>
        </w:rPr>
        <w:t>GB50259电气装置工程施工及验收规范</w:t>
      </w:r>
    </w:p>
    <w:p w14:paraId="1EFA8889" w14:textId="77777777" w:rsidR="00070098" w:rsidRPr="001C3A78" w:rsidRDefault="00070098" w:rsidP="001C3A78">
      <w:pPr>
        <w:spacing w:line="360" w:lineRule="auto"/>
        <w:ind w:firstLineChars="200" w:firstLine="480"/>
        <w:rPr>
          <w:rFonts w:ascii="宋体" w:eastAsia="宋体" w:hAnsi="宋体" w:cs="黑体"/>
          <w:sz w:val="24"/>
        </w:rPr>
      </w:pPr>
      <w:r w:rsidRPr="001C3A78">
        <w:rPr>
          <w:rFonts w:ascii="宋体" w:eastAsia="宋体" w:hAnsi="宋体" w:cs="黑体" w:hint="eastAsia"/>
          <w:sz w:val="24"/>
        </w:rPr>
        <w:t>GA 36 中华人民共和国机动车号牌</w:t>
      </w:r>
    </w:p>
    <w:p w14:paraId="0C54B023" w14:textId="77777777" w:rsidR="00070098" w:rsidRPr="001C3A78" w:rsidRDefault="00070098" w:rsidP="001C3A78">
      <w:pPr>
        <w:spacing w:line="360" w:lineRule="auto"/>
        <w:ind w:firstLineChars="200" w:firstLine="480"/>
        <w:rPr>
          <w:rFonts w:ascii="宋体" w:eastAsia="宋体" w:hAnsi="宋体" w:cs="黑体"/>
          <w:sz w:val="24"/>
        </w:rPr>
      </w:pPr>
      <w:r w:rsidRPr="001C3A78">
        <w:rPr>
          <w:rFonts w:ascii="宋体" w:eastAsia="宋体" w:hAnsi="宋体" w:cs="黑体" w:hint="eastAsia"/>
          <w:sz w:val="24"/>
        </w:rPr>
        <w:t>GA/T 1211 安全</w:t>
      </w:r>
      <w:proofErr w:type="gramStart"/>
      <w:r w:rsidRPr="001C3A78">
        <w:rPr>
          <w:rFonts w:ascii="宋体" w:eastAsia="宋体" w:hAnsi="宋体" w:cs="黑体" w:hint="eastAsia"/>
          <w:sz w:val="24"/>
        </w:rPr>
        <w:t>防范高</w:t>
      </w:r>
      <w:proofErr w:type="gramEnd"/>
      <w:r w:rsidRPr="001C3A78">
        <w:rPr>
          <w:rFonts w:ascii="宋体" w:eastAsia="宋体" w:hAnsi="宋体" w:cs="黑体" w:hint="eastAsia"/>
          <w:sz w:val="24"/>
        </w:rPr>
        <w:t>清视频监控系统技术要求</w:t>
      </w:r>
    </w:p>
    <w:p w14:paraId="27F5E351" w14:textId="77777777" w:rsidR="00A10AD7" w:rsidRPr="001C3A78" w:rsidRDefault="00070098" w:rsidP="001C3A78">
      <w:pPr>
        <w:spacing w:line="360" w:lineRule="auto"/>
        <w:ind w:firstLineChars="200" w:firstLine="480"/>
        <w:rPr>
          <w:rFonts w:ascii="宋体" w:eastAsia="宋体" w:hAnsi="宋体" w:cs="黑体"/>
          <w:sz w:val="24"/>
        </w:rPr>
      </w:pPr>
      <w:r w:rsidRPr="001C3A78">
        <w:rPr>
          <w:rFonts w:ascii="宋体" w:eastAsia="宋体" w:hAnsi="宋体" w:cs="黑体" w:hint="eastAsia"/>
          <w:sz w:val="24"/>
        </w:rPr>
        <w:t>待定港口集装箱智能理货技术要求</w:t>
      </w:r>
    </w:p>
    <w:p w14:paraId="1F1E6189" w14:textId="77777777" w:rsidR="00A10AD7" w:rsidRPr="001C3A78" w:rsidRDefault="00456F8C" w:rsidP="00776655">
      <w:pPr>
        <w:spacing w:beforeLines="50" w:before="156" w:afterLines="50" w:after="156" w:line="360" w:lineRule="auto"/>
        <w:rPr>
          <w:rFonts w:ascii="宋体" w:eastAsia="宋体" w:hAnsi="宋体" w:cs="宋体"/>
          <w:sz w:val="24"/>
        </w:rPr>
      </w:pPr>
      <w:r w:rsidRPr="001C3A78">
        <w:rPr>
          <w:rFonts w:ascii="宋体" w:eastAsia="宋体" w:hAnsi="宋体" w:cs="宋体" w:hint="eastAsia"/>
          <w:sz w:val="24"/>
        </w:rPr>
        <w:t>2.2 确定标准主要内容的论据</w:t>
      </w:r>
    </w:p>
    <w:p w14:paraId="6B9086B4" w14:textId="77777777" w:rsidR="00A10AD7" w:rsidRPr="001C3A78" w:rsidRDefault="00964A3A" w:rsidP="00776655">
      <w:pPr>
        <w:spacing w:beforeLines="50" w:before="156" w:afterLines="50" w:after="156" w:line="360" w:lineRule="auto"/>
        <w:ind w:firstLineChars="200" w:firstLine="480"/>
        <w:rPr>
          <w:rFonts w:ascii="宋体" w:eastAsia="宋体" w:hAnsi="宋体" w:cs="黑体"/>
          <w:sz w:val="24"/>
        </w:rPr>
      </w:pPr>
      <w:r w:rsidRPr="001C3A78">
        <w:rPr>
          <w:rFonts w:ascii="宋体" w:eastAsia="宋体" w:hAnsi="宋体" w:cs="黑体" w:hint="eastAsia"/>
          <w:sz w:val="24"/>
        </w:rPr>
        <w:t>（1）有关</w:t>
      </w:r>
      <w:r w:rsidR="0074595E" w:rsidRPr="001C3A78">
        <w:rPr>
          <w:rFonts w:ascii="宋体" w:eastAsia="宋体" w:hAnsi="宋体" w:cs="黑体" w:hint="eastAsia"/>
          <w:sz w:val="24"/>
        </w:rPr>
        <w:t>“第</w:t>
      </w:r>
      <w:r w:rsidR="00363B98" w:rsidRPr="001C3A78">
        <w:rPr>
          <w:rFonts w:ascii="宋体" w:eastAsia="宋体" w:hAnsi="宋体" w:cs="黑体" w:hint="eastAsia"/>
          <w:sz w:val="24"/>
        </w:rPr>
        <w:t>6</w:t>
      </w:r>
      <w:r w:rsidR="0074595E" w:rsidRPr="001C3A78">
        <w:rPr>
          <w:rFonts w:ascii="宋体" w:eastAsia="宋体" w:hAnsi="宋体" w:cs="黑体" w:hint="eastAsia"/>
          <w:sz w:val="24"/>
        </w:rPr>
        <w:t>章 集卡定位识别”</w:t>
      </w:r>
    </w:p>
    <w:p w14:paraId="228CA19A" w14:textId="77777777" w:rsidR="005273A2" w:rsidRPr="001C3A78" w:rsidRDefault="001A2796" w:rsidP="00776655">
      <w:pPr>
        <w:spacing w:beforeLines="50" w:before="156" w:afterLines="50" w:after="156" w:line="360" w:lineRule="auto"/>
        <w:ind w:firstLineChars="200" w:firstLine="480"/>
        <w:rPr>
          <w:rFonts w:ascii="宋体" w:eastAsia="宋体" w:hAnsi="宋体" w:cs="黑体"/>
          <w:sz w:val="24"/>
        </w:rPr>
      </w:pPr>
      <w:r w:rsidRPr="001C3A78">
        <w:rPr>
          <w:rFonts w:ascii="宋体" w:eastAsia="宋体" w:hAnsi="宋体" w:cs="黑体" w:hint="eastAsia"/>
          <w:sz w:val="24"/>
        </w:rPr>
        <w:t>a）标准</w:t>
      </w:r>
      <w:r w:rsidR="00363B98" w:rsidRPr="001C3A78">
        <w:rPr>
          <w:rFonts w:ascii="宋体" w:eastAsia="宋体" w:hAnsi="宋体" w:cs="黑体" w:hint="eastAsia"/>
          <w:sz w:val="24"/>
        </w:rPr>
        <w:t>6</w:t>
      </w:r>
      <w:r w:rsidRPr="001C3A78">
        <w:rPr>
          <w:rFonts w:ascii="宋体" w:eastAsia="宋体" w:hAnsi="宋体" w:cs="黑体" w:hint="eastAsia"/>
          <w:sz w:val="24"/>
        </w:rPr>
        <w:t>.1</w:t>
      </w:r>
      <w:r w:rsidR="00DD0FE9" w:rsidRPr="001C3A78">
        <w:rPr>
          <w:rFonts w:ascii="宋体" w:eastAsia="宋体" w:hAnsi="宋体" w:cs="黑体" w:hint="eastAsia"/>
          <w:sz w:val="24"/>
        </w:rPr>
        <w:t>.1</w:t>
      </w:r>
      <w:r w:rsidRPr="001C3A78">
        <w:rPr>
          <w:rFonts w:ascii="宋体" w:eastAsia="宋体" w:hAnsi="宋体" w:cs="黑体" w:hint="eastAsia"/>
          <w:sz w:val="24"/>
        </w:rPr>
        <w:t>中</w:t>
      </w:r>
      <w:r w:rsidR="00DD0FE9" w:rsidRPr="001C3A78">
        <w:rPr>
          <w:rFonts w:ascii="宋体" w:eastAsia="宋体" w:hAnsi="宋体" w:cs="黑体" w:hint="eastAsia"/>
          <w:sz w:val="24"/>
        </w:rPr>
        <w:t>提及系统响应时间应不大于3s；</w:t>
      </w:r>
      <w:r w:rsidR="00363B98" w:rsidRPr="001C3A78">
        <w:rPr>
          <w:rFonts w:ascii="宋体" w:eastAsia="宋体" w:hAnsi="宋体" w:cs="黑体" w:hint="eastAsia"/>
          <w:sz w:val="24"/>
        </w:rPr>
        <w:t>6</w:t>
      </w:r>
      <w:r w:rsidR="00DD0FE9" w:rsidRPr="001C3A78">
        <w:rPr>
          <w:rFonts w:ascii="宋体" w:eastAsia="宋体" w:hAnsi="宋体" w:cs="黑体" w:hint="eastAsia"/>
          <w:sz w:val="24"/>
        </w:rPr>
        <w:t>.1.6中提及应能够输出集卡大车方向位置，定位精度不大于10cm</w:t>
      </w:r>
      <w:r w:rsidR="000F5712" w:rsidRPr="001C3A78">
        <w:rPr>
          <w:rFonts w:ascii="宋体" w:eastAsia="宋体" w:hAnsi="宋体" w:cs="黑体" w:hint="eastAsia"/>
          <w:sz w:val="24"/>
        </w:rPr>
        <w:t>；</w:t>
      </w:r>
      <w:r w:rsidR="00363B98" w:rsidRPr="001C3A78">
        <w:rPr>
          <w:rFonts w:ascii="宋体" w:eastAsia="宋体" w:hAnsi="宋体" w:cs="黑体" w:hint="eastAsia"/>
          <w:sz w:val="24"/>
        </w:rPr>
        <w:t>6</w:t>
      </w:r>
      <w:r w:rsidR="000F5712" w:rsidRPr="001C3A78">
        <w:rPr>
          <w:rFonts w:ascii="宋体" w:eastAsia="宋体" w:hAnsi="宋体" w:cs="黑体" w:hint="eastAsia"/>
          <w:sz w:val="24"/>
        </w:rPr>
        <w:t>.2.2集卡激光扫描应满足精度在1-30m范围内应不大于10cm，角度应不小于180°，角分辨率应不大于0.25°；</w:t>
      </w:r>
      <w:r w:rsidR="00363B98" w:rsidRPr="001C3A78">
        <w:rPr>
          <w:rFonts w:ascii="宋体" w:eastAsia="宋体" w:hAnsi="宋体" w:cs="黑体" w:hint="eastAsia"/>
          <w:sz w:val="24"/>
        </w:rPr>
        <w:t>6</w:t>
      </w:r>
      <w:r w:rsidR="000F5712" w:rsidRPr="001C3A78">
        <w:rPr>
          <w:rFonts w:ascii="宋体" w:eastAsia="宋体" w:hAnsi="宋体" w:cs="黑体" w:hint="eastAsia"/>
          <w:sz w:val="24"/>
        </w:rPr>
        <w:t>.3.2集卡图像采集画面分辨率应不低于1920×1080</w:t>
      </w:r>
      <w:r w:rsidRPr="001C3A78">
        <w:rPr>
          <w:rFonts w:ascii="宋体" w:eastAsia="宋体" w:hAnsi="宋体" w:cs="黑体" w:hint="eastAsia"/>
          <w:sz w:val="24"/>
        </w:rPr>
        <w:t>。</w:t>
      </w:r>
      <w:r w:rsidR="00DD0FE9" w:rsidRPr="001C3A78">
        <w:rPr>
          <w:rFonts w:ascii="宋体" w:eastAsia="宋体" w:hAnsi="宋体" w:cs="黑体" w:hint="eastAsia"/>
          <w:sz w:val="24"/>
        </w:rPr>
        <w:t>综合考虑</w:t>
      </w:r>
      <w:r w:rsidR="000F5712" w:rsidRPr="001C3A78">
        <w:rPr>
          <w:rFonts w:ascii="宋体" w:eastAsia="宋体" w:hAnsi="宋体" w:cs="黑体" w:hint="eastAsia"/>
          <w:sz w:val="24"/>
        </w:rPr>
        <w:t>码头</w:t>
      </w:r>
      <w:r w:rsidRPr="001C3A78">
        <w:rPr>
          <w:rFonts w:ascii="宋体" w:eastAsia="宋体" w:hAnsi="宋体" w:cs="黑体" w:hint="eastAsia"/>
          <w:sz w:val="24"/>
        </w:rPr>
        <w:t>集卡定位识</w:t>
      </w:r>
      <w:r w:rsidRPr="001C3A78">
        <w:rPr>
          <w:rFonts w:ascii="宋体" w:eastAsia="宋体" w:hAnsi="宋体" w:cs="黑体" w:hint="eastAsia"/>
          <w:sz w:val="24"/>
        </w:rPr>
        <w:lastRenderedPageBreak/>
        <w:t>别系统的实际需求和现有技术水平</w:t>
      </w:r>
      <w:r w:rsidR="000F5712" w:rsidRPr="001C3A78">
        <w:rPr>
          <w:rFonts w:ascii="宋体" w:eastAsia="宋体" w:hAnsi="宋体" w:cs="黑体" w:hint="eastAsia"/>
          <w:sz w:val="24"/>
        </w:rPr>
        <w:t>，避免出现拖车排队或自动装卸失败的情况</w:t>
      </w:r>
      <w:r w:rsidRPr="001C3A78">
        <w:rPr>
          <w:rFonts w:ascii="宋体" w:eastAsia="宋体" w:hAnsi="宋体" w:cs="黑体" w:hint="eastAsia"/>
          <w:sz w:val="24"/>
        </w:rPr>
        <w:t>。</w:t>
      </w:r>
    </w:p>
    <w:p w14:paraId="08204E51" w14:textId="77777777" w:rsidR="00DD0FE9" w:rsidRPr="001C3A78" w:rsidRDefault="00DD0FE9" w:rsidP="00776655">
      <w:pPr>
        <w:spacing w:beforeLines="50" w:before="156" w:afterLines="50" w:after="156" w:line="360" w:lineRule="auto"/>
        <w:ind w:firstLineChars="200" w:firstLine="480"/>
        <w:rPr>
          <w:rFonts w:ascii="宋体" w:eastAsia="宋体" w:hAnsi="宋体" w:cs="黑体"/>
          <w:sz w:val="24"/>
        </w:rPr>
      </w:pPr>
      <w:r w:rsidRPr="001C3A78">
        <w:rPr>
          <w:rFonts w:ascii="宋体" w:eastAsia="宋体" w:hAnsi="宋体" w:cs="黑体" w:hint="eastAsia"/>
          <w:sz w:val="24"/>
        </w:rPr>
        <w:t>b）</w:t>
      </w:r>
      <w:r w:rsidR="000F5712" w:rsidRPr="001C3A78">
        <w:rPr>
          <w:rFonts w:ascii="宋体" w:eastAsia="宋体" w:hAnsi="宋体" w:cs="黑体" w:hint="eastAsia"/>
          <w:sz w:val="24"/>
        </w:rPr>
        <w:t>标准</w:t>
      </w:r>
      <w:r w:rsidR="00363B98" w:rsidRPr="001C3A78">
        <w:rPr>
          <w:rFonts w:ascii="宋体" w:eastAsia="宋体" w:hAnsi="宋体" w:cs="黑体" w:hint="eastAsia"/>
          <w:sz w:val="24"/>
        </w:rPr>
        <w:t>6</w:t>
      </w:r>
      <w:r w:rsidR="000F5712" w:rsidRPr="001C3A78">
        <w:rPr>
          <w:rFonts w:ascii="宋体" w:eastAsia="宋体" w:hAnsi="宋体" w:cs="黑体" w:hint="eastAsia"/>
          <w:sz w:val="24"/>
        </w:rPr>
        <w:t>.4中对集卡定位显示提出要求。在现场调研基础上，实地考察了集卡定位显示的布置方案，</w:t>
      </w:r>
      <w:r w:rsidR="003E4144" w:rsidRPr="001C3A78">
        <w:rPr>
          <w:rFonts w:ascii="宋体" w:eastAsia="宋体" w:hAnsi="宋体" w:cs="黑体" w:hint="eastAsia"/>
          <w:sz w:val="24"/>
        </w:rPr>
        <w:t>综合集卡定位司机引导的可视便利性和安全性，</w:t>
      </w:r>
      <w:r w:rsidR="000F5712" w:rsidRPr="001C3A78">
        <w:rPr>
          <w:rFonts w:ascii="宋体" w:eastAsia="宋体" w:hAnsi="宋体" w:cs="黑体" w:hint="eastAsia"/>
          <w:sz w:val="24"/>
        </w:rPr>
        <w:t>得出：显示屏安装高度应与集</w:t>
      </w:r>
      <w:proofErr w:type="gramStart"/>
      <w:r w:rsidR="000F5712" w:rsidRPr="001C3A78">
        <w:rPr>
          <w:rFonts w:ascii="宋体" w:eastAsia="宋体" w:hAnsi="宋体" w:cs="黑体" w:hint="eastAsia"/>
          <w:sz w:val="24"/>
        </w:rPr>
        <w:t>卡司机</w:t>
      </w:r>
      <w:proofErr w:type="gramEnd"/>
      <w:r w:rsidR="000F5712" w:rsidRPr="001C3A78">
        <w:rPr>
          <w:rFonts w:ascii="宋体" w:eastAsia="宋体" w:hAnsi="宋体" w:cs="黑体" w:hint="eastAsia"/>
          <w:sz w:val="24"/>
        </w:rPr>
        <w:t>视线水平一直；显示屏可视距离应不小于20cm；应保证各作业车道各个行驶方向的集</w:t>
      </w:r>
      <w:proofErr w:type="gramStart"/>
      <w:r w:rsidR="000F5712" w:rsidRPr="001C3A78">
        <w:rPr>
          <w:rFonts w:ascii="宋体" w:eastAsia="宋体" w:hAnsi="宋体" w:cs="黑体" w:hint="eastAsia"/>
          <w:sz w:val="24"/>
        </w:rPr>
        <w:t>卡正常</w:t>
      </w:r>
      <w:proofErr w:type="gramEnd"/>
      <w:r w:rsidR="000F5712" w:rsidRPr="001C3A78">
        <w:rPr>
          <w:rFonts w:ascii="宋体" w:eastAsia="宋体" w:hAnsi="宋体" w:cs="黑体" w:hint="eastAsia"/>
          <w:sz w:val="24"/>
        </w:rPr>
        <w:t>引导；显示内容，但不限于：作业车道号、集</w:t>
      </w:r>
      <w:proofErr w:type="gramStart"/>
      <w:r w:rsidR="000F5712" w:rsidRPr="001C3A78">
        <w:rPr>
          <w:rFonts w:ascii="宋体" w:eastAsia="宋体" w:hAnsi="宋体" w:cs="黑体" w:hint="eastAsia"/>
          <w:sz w:val="24"/>
        </w:rPr>
        <w:t>卡调整</w:t>
      </w:r>
      <w:proofErr w:type="gramEnd"/>
      <w:r w:rsidR="000F5712" w:rsidRPr="001C3A78">
        <w:rPr>
          <w:rFonts w:ascii="宋体" w:eastAsia="宋体" w:hAnsi="宋体" w:cs="黑体" w:hint="eastAsia"/>
          <w:sz w:val="24"/>
        </w:rPr>
        <w:t>距离值、集</w:t>
      </w:r>
      <w:proofErr w:type="gramStart"/>
      <w:r w:rsidR="000F5712" w:rsidRPr="001C3A78">
        <w:rPr>
          <w:rFonts w:ascii="宋体" w:eastAsia="宋体" w:hAnsi="宋体" w:cs="黑体" w:hint="eastAsia"/>
          <w:sz w:val="24"/>
        </w:rPr>
        <w:t>卡调整</w:t>
      </w:r>
      <w:proofErr w:type="gramEnd"/>
      <w:r w:rsidR="000F5712" w:rsidRPr="001C3A78">
        <w:rPr>
          <w:rFonts w:ascii="宋体" w:eastAsia="宋体" w:hAnsi="宋体" w:cs="黑体" w:hint="eastAsia"/>
          <w:sz w:val="24"/>
        </w:rPr>
        <w:t>方向提示、集卡到位提示、集卡驶离提示、TPS故障等信息的功能；显示屏尺寸应不小于300mm*300mm；应保证显示信息全天候可作业环境下清晰可辨，不干扰司机视线，</w:t>
      </w:r>
      <w:proofErr w:type="gramStart"/>
      <w:r w:rsidR="000F5712" w:rsidRPr="001C3A78">
        <w:rPr>
          <w:rFonts w:ascii="宋体" w:eastAsia="宋体" w:hAnsi="宋体" w:cs="黑体" w:hint="eastAsia"/>
          <w:sz w:val="24"/>
        </w:rPr>
        <w:t>不</w:t>
      </w:r>
      <w:proofErr w:type="gramEnd"/>
      <w:r w:rsidR="000F5712" w:rsidRPr="001C3A78">
        <w:rPr>
          <w:rFonts w:ascii="宋体" w:eastAsia="宋体" w:hAnsi="宋体" w:cs="黑体" w:hint="eastAsia"/>
          <w:sz w:val="24"/>
        </w:rPr>
        <w:t>刺目；应具备装卸作业未完成情况下提示集卡禁止移动的功能。</w:t>
      </w:r>
    </w:p>
    <w:p w14:paraId="5A6923D5" w14:textId="77777777" w:rsidR="0074595E" w:rsidRPr="001C3A78" w:rsidRDefault="0074595E" w:rsidP="00776655">
      <w:pPr>
        <w:spacing w:beforeLines="50" w:before="156" w:afterLines="50" w:after="156" w:line="360" w:lineRule="auto"/>
        <w:ind w:firstLineChars="200" w:firstLine="480"/>
        <w:rPr>
          <w:rFonts w:ascii="宋体" w:eastAsia="宋体" w:hAnsi="宋体" w:cs="黑体"/>
          <w:sz w:val="24"/>
        </w:rPr>
      </w:pPr>
      <w:r w:rsidRPr="001C3A78">
        <w:rPr>
          <w:rFonts w:ascii="宋体" w:eastAsia="宋体" w:hAnsi="宋体" w:cs="黑体" w:hint="eastAsia"/>
          <w:sz w:val="24"/>
        </w:rPr>
        <w:t>（2）有关“第</w:t>
      </w:r>
      <w:r w:rsidR="00363B98" w:rsidRPr="001C3A78">
        <w:rPr>
          <w:rFonts w:ascii="宋体" w:eastAsia="宋体" w:hAnsi="宋体" w:cs="黑体" w:hint="eastAsia"/>
          <w:sz w:val="24"/>
        </w:rPr>
        <w:t>7</w:t>
      </w:r>
      <w:r w:rsidRPr="001C3A78">
        <w:rPr>
          <w:rFonts w:ascii="宋体" w:eastAsia="宋体" w:hAnsi="宋体" w:cs="黑体" w:hint="eastAsia"/>
          <w:sz w:val="24"/>
        </w:rPr>
        <w:t>章 集卡防吊起”</w:t>
      </w:r>
    </w:p>
    <w:p w14:paraId="0E909B3E" w14:textId="77777777" w:rsidR="005273A2" w:rsidRPr="001C3A78" w:rsidRDefault="003E4144" w:rsidP="00776655">
      <w:pPr>
        <w:spacing w:beforeLines="50" w:before="156" w:afterLines="50" w:after="156" w:line="360" w:lineRule="auto"/>
        <w:ind w:firstLineChars="200" w:firstLine="480"/>
        <w:rPr>
          <w:rFonts w:ascii="宋体" w:eastAsia="宋体" w:hAnsi="宋体" w:cs="黑体"/>
          <w:sz w:val="24"/>
        </w:rPr>
      </w:pPr>
      <w:r w:rsidRPr="001C3A78">
        <w:rPr>
          <w:rFonts w:ascii="宋体" w:eastAsia="宋体" w:hAnsi="宋体" w:cs="黑体" w:hint="eastAsia"/>
          <w:sz w:val="24"/>
        </w:rPr>
        <w:t>a）标准</w:t>
      </w:r>
      <w:r w:rsidR="00363B98" w:rsidRPr="001C3A78">
        <w:rPr>
          <w:rFonts w:ascii="宋体" w:eastAsia="宋体" w:hAnsi="宋体" w:cs="黑体" w:hint="eastAsia"/>
          <w:sz w:val="24"/>
        </w:rPr>
        <w:t>7</w:t>
      </w:r>
      <w:r w:rsidRPr="001C3A78">
        <w:rPr>
          <w:rFonts w:ascii="宋体" w:eastAsia="宋体" w:hAnsi="宋体" w:cs="黑体" w:hint="eastAsia"/>
          <w:sz w:val="24"/>
        </w:rPr>
        <w:t>.2中对防吊起数据采集提出要求</w:t>
      </w:r>
      <w:r w:rsidR="00154BBE" w:rsidRPr="001C3A78">
        <w:rPr>
          <w:rFonts w:ascii="宋体" w:eastAsia="宋体" w:hAnsi="宋体" w:cs="黑体" w:hint="eastAsia"/>
          <w:sz w:val="24"/>
        </w:rPr>
        <w:t>；标准</w:t>
      </w:r>
      <w:r w:rsidR="00363B98" w:rsidRPr="001C3A78">
        <w:rPr>
          <w:rFonts w:ascii="宋体" w:eastAsia="宋体" w:hAnsi="宋体" w:cs="黑体" w:hint="eastAsia"/>
          <w:sz w:val="24"/>
        </w:rPr>
        <w:t>7</w:t>
      </w:r>
      <w:r w:rsidR="00154BBE" w:rsidRPr="001C3A78">
        <w:rPr>
          <w:rFonts w:ascii="宋体" w:eastAsia="宋体" w:hAnsi="宋体" w:cs="黑体" w:hint="eastAsia"/>
          <w:sz w:val="24"/>
        </w:rPr>
        <w:t>.3.2中提及系统响应时间应不大于200ms</w:t>
      </w:r>
      <w:r w:rsidRPr="001C3A78">
        <w:rPr>
          <w:rFonts w:ascii="宋体" w:eastAsia="宋体" w:hAnsi="宋体" w:cs="黑体" w:hint="eastAsia"/>
          <w:sz w:val="24"/>
        </w:rPr>
        <w:t>。</w:t>
      </w:r>
      <w:r w:rsidR="00154BBE" w:rsidRPr="001C3A78">
        <w:rPr>
          <w:rFonts w:ascii="宋体" w:eastAsia="宋体" w:hAnsi="宋体" w:cs="黑体" w:hint="eastAsia"/>
          <w:sz w:val="24"/>
        </w:rPr>
        <w:t>综合</w:t>
      </w:r>
      <w:r w:rsidRPr="001C3A78">
        <w:rPr>
          <w:rFonts w:ascii="宋体" w:eastAsia="宋体" w:hAnsi="宋体" w:cs="黑体" w:hint="eastAsia"/>
          <w:sz w:val="24"/>
        </w:rPr>
        <w:t>考虑到</w:t>
      </w:r>
      <w:r w:rsidR="00154BBE" w:rsidRPr="001C3A78">
        <w:rPr>
          <w:rFonts w:ascii="宋体" w:eastAsia="宋体" w:hAnsi="宋体" w:cs="黑体" w:hint="eastAsia"/>
          <w:sz w:val="24"/>
        </w:rPr>
        <w:t>集卡被吊起的</w:t>
      </w:r>
      <w:r w:rsidRPr="001C3A78">
        <w:rPr>
          <w:rFonts w:ascii="宋体" w:eastAsia="宋体" w:hAnsi="宋体" w:cs="黑体" w:hint="eastAsia"/>
          <w:sz w:val="24"/>
        </w:rPr>
        <w:t>安全防护问题的实时性要求和现有一般技术水平，</w:t>
      </w:r>
      <w:r w:rsidR="00154BBE" w:rsidRPr="001C3A78">
        <w:rPr>
          <w:rFonts w:ascii="宋体" w:eastAsia="宋体" w:hAnsi="宋体" w:cs="黑体" w:hint="eastAsia"/>
          <w:sz w:val="24"/>
        </w:rPr>
        <w:t>防止</w:t>
      </w:r>
      <w:r w:rsidRPr="001C3A78">
        <w:rPr>
          <w:rFonts w:ascii="宋体" w:eastAsia="宋体" w:hAnsi="宋体" w:cs="黑体" w:hint="eastAsia"/>
          <w:sz w:val="24"/>
        </w:rPr>
        <w:t>防吊起报警不及时的安全隐患。</w:t>
      </w:r>
    </w:p>
    <w:p w14:paraId="5CA04C79" w14:textId="77777777" w:rsidR="003E4144" w:rsidRPr="001C3A78" w:rsidRDefault="003E4144" w:rsidP="00776655">
      <w:pPr>
        <w:spacing w:beforeLines="50" w:before="156" w:afterLines="50" w:after="156" w:line="360" w:lineRule="auto"/>
        <w:ind w:firstLineChars="200" w:firstLine="480"/>
        <w:rPr>
          <w:rFonts w:ascii="宋体" w:eastAsia="宋体" w:hAnsi="宋体" w:cs="黑体"/>
          <w:sz w:val="24"/>
        </w:rPr>
      </w:pPr>
      <w:r w:rsidRPr="001C3A78">
        <w:rPr>
          <w:rFonts w:ascii="宋体" w:eastAsia="宋体" w:hAnsi="宋体" w:cs="黑体" w:hint="eastAsia"/>
          <w:sz w:val="24"/>
        </w:rPr>
        <w:t>b）</w:t>
      </w:r>
      <w:r w:rsidR="00154BBE" w:rsidRPr="001C3A78">
        <w:rPr>
          <w:rFonts w:ascii="宋体" w:eastAsia="宋体" w:hAnsi="宋体" w:cs="黑体" w:hint="eastAsia"/>
          <w:sz w:val="24"/>
        </w:rPr>
        <w:t>标准</w:t>
      </w:r>
      <w:r w:rsidR="00363B98" w:rsidRPr="001C3A78">
        <w:rPr>
          <w:rFonts w:ascii="宋体" w:eastAsia="宋体" w:hAnsi="宋体" w:cs="黑体" w:hint="eastAsia"/>
          <w:sz w:val="24"/>
        </w:rPr>
        <w:t>7</w:t>
      </w:r>
      <w:r w:rsidR="00154BBE" w:rsidRPr="001C3A78">
        <w:rPr>
          <w:rFonts w:ascii="宋体" w:eastAsia="宋体" w:hAnsi="宋体" w:cs="黑体" w:hint="eastAsia"/>
          <w:sz w:val="24"/>
        </w:rPr>
        <w:t>.3.3中提及最小保护高度应不小于40cm。</w:t>
      </w:r>
      <w:r w:rsidR="00D8345A" w:rsidRPr="001C3A78">
        <w:rPr>
          <w:rFonts w:ascii="宋体" w:eastAsia="宋体" w:hAnsi="宋体" w:cs="黑体" w:hint="eastAsia"/>
          <w:sz w:val="24"/>
        </w:rPr>
        <w:t>综合考虑</w:t>
      </w:r>
      <w:r w:rsidR="00154BBE" w:rsidRPr="001C3A78">
        <w:rPr>
          <w:rFonts w:ascii="宋体" w:eastAsia="宋体" w:hAnsi="宋体" w:cs="黑体" w:hint="eastAsia"/>
          <w:sz w:val="24"/>
        </w:rPr>
        <w:t>在码头实际调研中对集</w:t>
      </w:r>
      <w:proofErr w:type="gramStart"/>
      <w:r w:rsidR="00154BBE" w:rsidRPr="001C3A78">
        <w:rPr>
          <w:rFonts w:ascii="宋体" w:eastAsia="宋体" w:hAnsi="宋体" w:cs="黑体" w:hint="eastAsia"/>
          <w:sz w:val="24"/>
        </w:rPr>
        <w:t>卡司机</w:t>
      </w:r>
      <w:proofErr w:type="gramEnd"/>
      <w:r w:rsidR="00154BBE" w:rsidRPr="001C3A78">
        <w:rPr>
          <w:rFonts w:ascii="宋体" w:eastAsia="宋体" w:hAnsi="宋体" w:cs="黑体" w:hint="eastAsia"/>
          <w:sz w:val="24"/>
        </w:rPr>
        <w:t>的人身安全保护</w:t>
      </w:r>
      <w:r w:rsidR="00D8345A" w:rsidRPr="001C3A78">
        <w:rPr>
          <w:rFonts w:ascii="宋体" w:eastAsia="宋体" w:hAnsi="宋体" w:cs="黑体" w:hint="eastAsia"/>
          <w:sz w:val="24"/>
        </w:rPr>
        <w:t>及岸桥控制系统实际响应时间。</w:t>
      </w:r>
    </w:p>
    <w:p w14:paraId="0CA2AB95" w14:textId="77777777" w:rsidR="0074595E" w:rsidRPr="001C3A78" w:rsidRDefault="0074595E" w:rsidP="00776655">
      <w:pPr>
        <w:spacing w:beforeLines="50" w:before="156" w:afterLines="50" w:after="156" w:line="360" w:lineRule="auto"/>
        <w:ind w:firstLineChars="200" w:firstLine="480"/>
        <w:rPr>
          <w:rFonts w:ascii="宋体" w:eastAsia="宋体" w:hAnsi="宋体" w:cs="黑体"/>
          <w:sz w:val="24"/>
        </w:rPr>
      </w:pPr>
      <w:r w:rsidRPr="001C3A78">
        <w:rPr>
          <w:rFonts w:ascii="宋体" w:eastAsia="宋体" w:hAnsi="宋体" w:cs="黑体" w:hint="eastAsia"/>
          <w:sz w:val="24"/>
        </w:rPr>
        <w:t>（3）有关“第</w:t>
      </w:r>
      <w:r w:rsidR="00363B98" w:rsidRPr="001C3A78">
        <w:rPr>
          <w:rFonts w:ascii="宋体" w:eastAsia="宋体" w:hAnsi="宋体" w:cs="黑体" w:hint="eastAsia"/>
          <w:sz w:val="24"/>
        </w:rPr>
        <w:t>8</w:t>
      </w:r>
      <w:r w:rsidRPr="001C3A78">
        <w:rPr>
          <w:rFonts w:ascii="宋体" w:eastAsia="宋体" w:hAnsi="宋体" w:cs="黑体" w:hint="eastAsia"/>
          <w:sz w:val="24"/>
        </w:rPr>
        <w:t>章 集卡车号识别”</w:t>
      </w:r>
    </w:p>
    <w:p w14:paraId="579D1CA3" w14:textId="77777777" w:rsidR="005273A2" w:rsidRPr="001C3A78" w:rsidRDefault="00D8345A" w:rsidP="00776655">
      <w:pPr>
        <w:spacing w:beforeLines="50" w:before="156" w:afterLines="50" w:after="156" w:line="360" w:lineRule="auto"/>
        <w:ind w:firstLineChars="200" w:firstLine="480"/>
        <w:rPr>
          <w:rFonts w:ascii="宋体" w:eastAsia="宋体" w:hAnsi="宋体" w:cs="黑体"/>
          <w:sz w:val="24"/>
        </w:rPr>
      </w:pPr>
      <w:r w:rsidRPr="001C3A78">
        <w:rPr>
          <w:rFonts w:ascii="宋体" w:eastAsia="宋体" w:hAnsi="宋体" w:cs="黑体" w:hint="eastAsia"/>
          <w:sz w:val="24"/>
        </w:rPr>
        <w:t>a）标准</w:t>
      </w:r>
      <w:r w:rsidR="00363B98" w:rsidRPr="001C3A78">
        <w:rPr>
          <w:rFonts w:ascii="宋体" w:eastAsia="宋体" w:hAnsi="宋体" w:cs="黑体" w:hint="eastAsia"/>
          <w:sz w:val="24"/>
        </w:rPr>
        <w:t>8</w:t>
      </w:r>
      <w:r w:rsidRPr="001C3A78">
        <w:rPr>
          <w:rFonts w:ascii="宋体" w:eastAsia="宋体" w:hAnsi="宋体" w:cs="黑体" w:hint="eastAsia"/>
          <w:sz w:val="24"/>
        </w:rPr>
        <w:t>.2对集卡车号图像采集提出要求。主要依据现场调研</w:t>
      </w:r>
      <w:r w:rsidR="003B27D7" w:rsidRPr="001C3A78">
        <w:rPr>
          <w:rFonts w:ascii="宋体" w:eastAsia="宋体" w:hAnsi="宋体" w:cs="黑体" w:hint="eastAsia"/>
          <w:sz w:val="24"/>
        </w:rPr>
        <w:t>实际车号识别系统对图像采集的基本需求。</w:t>
      </w:r>
    </w:p>
    <w:p w14:paraId="41608B2E" w14:textId="77777777" w:rsidR="003B27D7" w:rsidRPr="001C3A78" w:rsidRDefault="003B27D7" w:rsidP="00776655">
      <w:pPr>
        <w:spacing w:beforeLines="50" w:before="156" w:afterLines="50" w:after="156" w:line="360" w:lineRule="auto"/>
        <w:ind w:firstLineChars="200" w:firstLine="480"/>
        <w:rPr>
          <w:rFonts w:ascii="宋体" w:eastAsia="宋体" w:hAnsi="宋体" w:cs="黑体"/>
          <w:sz w:val="24"/>
        </w:rPr>
      </w:pPr>
      <w:r w:rsidRPr="001C3A78">
        <w:rPr>
          <w:rFonts w:ascii="宋体" w:eastAsia="宋体" w:hAnsi="宋体" w:cs="黑体" w:hint="eastAsia"/>
          <w:sz w:val="24"/>
        </w:rPr>
        <w:t>b）标准</w:t>
      </w:r>
      <w:r w:rsidR="00363B98" w:rsidRPr="001C3A78">
        <w:rPr>
          <w:rFonts w:ascii="宋体" w:eastAsia="宋体" w:hAnsi="宋体" w:cs="黑体" w:hint="eastAsia"/>
          <w:sz w:val="24"/>
        </w:rPr>
        <w:t>8</w:t>
      </w:r>
      <w:r w:rsidRPr="001C3A78">
        <w:rPr>
          <w:rFonts w:ascii="宋体" w:eastAsia="宋体" w:hAnsi="宋体" w:cs="黑体" w:hint="eastAsia"/>
          <w:sz w:val="24"/>
        </w:rPr>
        <w:t>.3.3提及车号识别率应不低于95%；</w:t>
      </w:r>
      <w:r w:rsidR="00363B98" w:rsidRPr="001C3A78">
        <w:rPr>
          <w:rFonts w:ascii="宋体" w:eastAsia="宋体" w:hAnsi="宋体" w:cs="黑体" w:hint="eastAsia"/>
          <w:sz w:val="24"/>
        </w:rPr>
        <w:t>8</w:t>
      </w:r>
      <w:r w:rsidRPr="001C3A78">
        <w:rPr>
          <w:rFonts w:ascii="宋体" w:eastAsia="宋体" w:hAnsi="宋体" w:cs="黑体" w:hint="eastAsia"/>
          <w:sz w:val="24"/>
        </w:rPr>
        <w:t>.3.4提及系统响应时间应不大于2s。主要依据为：结合广州外理、上海外理、厦门外理、连云港外理、湛江外理的实际理货数据，对数据进行统计分析得出识别率要求及响应时间要求。</w:t>
      </w:r>
    </w:p>
    <w:p w14:paraId="2FC8481E" w14:textId="77777777" w:rsidR="0074595E" w:rsidRPr="001C3A78" w:rsidRDefault="0074595E" w:rsidP="00776655">
      <w:pPr>
        <w:spacing w:beforeLines="50" w:before="156" w:afterLines="50" w:after="156" w:line="360" w:lineRule="auto"/>
        <w:ind w:firstLineChars="200" w:firstLine="480"/>
        <w:rPr>
          <w:rFonts w:ascii="宋体" w:eastAsia="宋体" w:hAnsi="宋体" w:cs="黑体"/>
          <w:sz w:val="24"/>
        </w:rPr>
      </w:pPr>
      <w:r w:rsidRPr="001C3A78">
        <w:rPr>
          <w:rFonts w:ascii="宋体" w:eastAsia="宋体" w:hAnsi="宋体" w:cs="黑体" w:hint="eastAsia"/>
          <w:sz w:val="24"/>
        </w:rPr>
        <w:t>（4）有关“第</w:t>
      </w:r>
      <w:r w:rsidR="00363B98" w:rsidRPr="001C3A78">
        <w:rPr>
          <w:rFonts w:ascii="宋体" w:eastAsia="宋体" w:hAnsi="宋体" w:cs="黑体" w:hint="eastAsia"/>
          <w:sz w:val="24"/>
        </w:rPr>
        <w:t>9</w:t>
      </w:r>
      <w:r w:rsidRPr="001C3A78">
        <w:rPr>
          <w:rFonts w:ascii="宋体" w:eastAsia="宋体" w:hAnsi="宋体" w:cs="黑体" w:hint="eastAsia"/>
          <w:sz w:val="24"/>
        </w:rPr>
        <w:t>章 集装箱箱号识别”</w:t>
      </w:r>
    </w:p>
    <w:p w14:paraId="318369A9" w14:textId="77777777" w:rsidR="00D900DC" w:rsidRPr="001C3A78" w:rsidRDefault="00D900DC" w:rsidP="00776655">
      <w:pPr>
        <w:spacing w:beforeLines="50" w:before="156" w:afterLines="50" w:after="156" w:line="360" w:lineRule="auto"/>
        <w:ind w:firstLineChars="200" w:firstLine="480"/>
        <w:rPr>
          <w:rFonts w:ascii="宋体" w:eastAsia="宋体" w:hAnsi="宋体" w:cs="黑体"/>
          <w:sz w:val="24"/>
        </w:rPr>
      </w:pPr>
      <w:r w:rsidRPr="001C3A78">
        <w:rPr>
          <w:rFonts w:ascii="宋体" w:eastAsia="宋体" w:hAnsi="宋体" w:cs="黑体" w:hint="eastAsia"/>
          <w:sz w:val="24"/>
        </w:rPr>
        <w:t>a）标准</w:t>
      </w:r>
      <w:r w:rsidR="00363B98" w:rsidRPr="001C3A78">
        <w:rPr>
          <w:rFonts w:ascii="宋体" w:eastAsia="宋体" w:hAnsi="宋体" w:cs="黑体" w:hint="eastAsia"/>
          <w:sz w:val="24"/>
        </w:rPr>
        <w:t>9</w:t>
      </w:r>
      <w:r w:rsidRPr="001C3A78">
        <w:rPr>
          <w:rFonts w:ascii="宋体" w:eastAsia="宋体" w:hAnsi="宋体" w:cs="黑体" w:hint="eastAsia"/>
          <w:sz w:val="24"/>
        </w:rPr>
        <w:t>.2对箱号识别图像采集提出要求。主要依据现场调研实际集装箱箱号识别系统对图像采集的基本需求。</w:t>
      </w:r>
    </w:p>
    <w:p w14:paraId="19794C2B" w14:textId="77777777" w:rsidR="00D900DC" w:rsidRPr="001C3A78" w:rsidRDefault="00D900DC" w:rsidP="00776655">
      <w:pPr>
        <w:spacing w:beforeLines="50" w:before="156" w:afterLines="50" w:after="156" w:line="360" w:lineRule="auto"/>
        <w:ind w:firstLineChars="200" w:firstLine="480"/>
        <w:rPr>
          <w:rFonts w:ascii="宋体" w:eastAsia="宋体" w:hAnsi="宋体" w:cs="黑体"/>
          <w:sz w:val="24"/>
        </w:rPr>
      </w:pPr>
      <w:r w:rsidRPr="001C3A78">
        <w:rPr>
          <w:rFonts w:ascii="宋体" w:eastAsia="宋体" w:hAnsi="宋体" w:cs="黑体" w:hint="eastAsia"/>
          <w:sz w:val="24"/>
        </w:rPr>
        <w:t>b）标准</w:t>
      </w:r>
      <w:r w:rsidR="00363B98" w:rsidRPr="001C3A78">
        <w:rPr>
          <w:rFonts w:ascii="宋体" w:eastAsia="宋体" w:hAnsi="宋体" w:cs="黑体" w:hint="eastAsia"/>
          <w:sz w:val="24"/>
        </w:rPr>
        <w:t>9</w:t>
      </w:r>
      <w:r w:rsidRPr="001C3A78">
        <w:rPr>
          <w:rFonts w:ascii="宋体" w:eastAsia="宋体" w:hAnsi="宋体" w:cs="黑体" w:hint="eastAsia"/>
          <w:sz w:val="24"/>
        </w:rPr>
        <w:t>.3提及箱号图像处理。主要依据为：结合广州外理、上海外理、厦门外理、连云港外理、湛江外理的实际理货数据，对数据进行统计分析得出箱</w:t>
      </w:r>
      <w:r w:rsidRPr="001C3A78">
        <w:rPr>
          <w:rFonts w:ascii="宋体" w:eastAsia="宋体" w:hAnsi="宋体" w:cs="黑体" w:hint="eastAsia"/>
          <w:sz w:val="24"/>
        </w:rPr>
        <w:lastRenderedPageBreak/>
        <w:t>号识别率要求及响应时间要求。</w:t>
      </w:r>
    </w:p>
    <w:p w14:paraId="5D6BC3F1" w14:textId="77777777" w:rsidR="0074595E" w:rsidRPr="001C3A78" w:rsidRDefault="0074595E" w:rsidP="00776655">
      <w:pPr>
        <w:spacing w:beforeLines="50" w:before="156" w:afterLines="50" w:after="156" w:line="360" w:lineRule="auto"/>
        <w:ind w:firstLineChars="200" w:firstLine="480"/>
        <w:rPr>
          <w:rFonts w:ascii="宋体" w:eastAsia="宋体" w:hAnsi="宋体" w:cs="黑体"/>
          <w:sz w:val="24"/>
        </w:rPr>
      </w:pPr>
      <w:r w:rsidRPr="001C3A78">
        <w:rPr>
          <w:rFonts w:ascii="宋体" w:eastAsia="宋体" w:hAnsi="宋体" w:cs="黑体" w:hint="eastAsia"/>
          <w:sz w:val="24"/>
        </w:rPr>
        <w:t>（5）有关“第</w:t>
      </w:r>
      <w:r w:rsidR="00363B98" w:rsidRPr="001C3A78">
        <w:rPr>
          <w:rFonts w:ascii="宋体" w:eastAsia="宋体" w:hAnsi="宋体" w:cs="黑体" w:hint="eastAsia"/>
          <w:sz w:val="24"/>
        </w:rPr>
        <w:t>10</w:t>
      </w:r>
      <w:r w:rsidRPr="001C3A78">
        <w:rPr>
          <w:rFonts w:ascii="宋体" w:eastAsia="宋体" w:hAnsi="宋体" w:cs="黑体" w:hint="eastAsia"/>
          <w:sz w:val="24"/>
        </w:rPr>
        <w:t>章 集装箱箱信息识别”</w:t>
      </w:r>
    </w:p>
    <w:p w14:paraId="0A48E8D8" w14:textId="77777777" w:rsidR="00D900DC" w:rsidRPr="001C3A78" w:rsidRDefault="00D900DC" w:rsidP="00776655">
      <w:pPr>
        <w:spacing w:beforeLines="50" w:before="156" w:afterLines="50" w:after="156" w:line="360" w:lineRule="auto"/>
        <w:ind w:firstLineChars="200" w:firstLine="480"/>
        <w:rPr>
          <w:rFonts w:ascii="宋体" w:eastAsia="宋体" w:hAnsi="宋体" w:cs="黑体"/>
          <w:sz w:val="24"/>
        </w:rPr>
      </w:pPr>
      <w:r w:rsidRPr="001C3A78">
        <w:rPr>
          <w:rFonts w:ascii="宋体" w:eastAsia="宋体" w:hAnsi="宋体" w:cs="黑体" w:hint="eastAsia"/>
          <w:sz w:val="24"/>
        </w:rPr>
        <w:t>a）标准</w:t>
      </w:r>
      <w:r w:rsidR="00363B98" w:rsidRPr="001C3A78">
        <w:rPr>
          <w:rFonts w:ascii="宋体" w:eastAsia="宋体" w:hAnsi="宋体" w:cs="黑体" w:hint="eastAsia"/>
          <w:sz w:val="24"/>
        </w:rPr>
        <w:t>10</w:t>
      </w:r>
      <w:r w:rsidRPr="001C3A78">
        <w:rPr>
          <w:rFonts w:ascii="宋体" w:eastAsia="宋体" w:hAnsi="宋体" w:cs="黑体" w:hint="eastAsia"/>
          <w:sz w:val="24"/>
        </w:rPr>
        <w:t>.2对集装箱</w:t>
      </w:r>
      <w:proofErr w:type="gramStart"/>
      <w:r w:rsidRPr="001C3A78">
        <w:rPr>
          <w:rFonts w:ascii="宋体" w:eastAsia="宋体" w:hAnsi="宋体" w:cs="黑体" w:hint="eastAsia"/>
          <w:sz w:val="24"/>
        </w:rPr>
        <w:t>箱信息</w:t>
      </w:r>
      <w:proofErr w:type="gramEnd"/>
      <w:r w:rsidRPr="001C3A78">
        <w:rPr>
          <w:rFonts w:ascii="宋体" w:eastAsia="宋体" w:hAnsi="宋体" w:cs="黑体" w:hint="eastAsia"/>
          <w:sz w:val="24"/>
        </w:rPr>
        <w:t>图像采集提出要求。主要依据现场调研实际集装箱</w:t>
      </w:r>
      <w:proofErr w:type="gramStart"/>
      <w:r w:rsidRPr="001C3A78">
        <w:rPr>
          <w:rFonts w:ascii="宋体" w:eastAsia="宋体" w:hAnsi="宋体" w:cs="黑体" w:hint="eastAsia"/>
          <w:sz w:val="24"/>
        </w:rPr>
        <w:t>箱信息</w:t>
      </w:r>
      <w:proofErr w:type="gramEnd"/>
      <w:r w:rsidRPr="001C3A78">
        <w:rPr>
          <w:rFonts w:ascii="宋体" w:eastAsia="宋体" w:hAnsi="宋体" w:cs="黑体" w:hint="eastAsia"/>
          <w:sz w:val="24"/>
        </w:rPr>
        <w:t>识别系统对图像采集的基本需求。</w:t>
      </w:r>
    </w:p>
    <w:p w14:paraId="2A195659" w14:textId="77777777" w:rsidR="005273A2" w:rsidRPr="001C3A78" w:rsidRDefault="00D900DC" w:rsidP="00776655">
      <w:pPr>
        <w:spacing w:beforeLines="50" w:before="156" w:afterLines="50" w:after="156" w:line="360" w:lineRule="auto"/>
        <w:ind w:firstLineChars="200" w:firstLine="480"/>
        <w:rPr>
          <w:rFonts w:ascii="宋体" w:eastAsia="宋体" w:hAnsi="宋体" w:cs="黑体"/>
          <w:sz w:val="24"/>
        </w:rPr>
      </w:pPr>
      <w:r w:rsidRPr="001C3A78">
        <w:rPr>
          <w:rFonts w:ascii="宋体" w:eastAsia="宋体" w:hAnsi="宋体" w:cs="黑体" w:hint="eastAsia"/>
          <w:sz w:val="24"/>
        </w:rPr>
        <w:t>b）标准</w:t>
      </w:r>
      <w:r w:rsidR="00363B98" w:rsidRPr="001C3A78">
        <w:rPr>
          <w:rFonts w:ascii="宋体" w:eastAsia="宋体" w:hAnsi="宋体" w:cs="黑体" w:hint="eastAsia"/>
          <w:sz w:val="24"/>
        </w:rPr>
        <w:t>10</w:t>
      </w:r>
      <w:r w:rsidRPr="001C3A78">
        <w:rPr>
          <w:rFonts w:ascii="宋体" w:eastAsia="宋体" w:hAnsi="宋体" w:cs="黑体" w:hint="eastAsia"/>
          <w:sz w:val="24"/>
        </w:rPr>
        <w:t>.3提及集装箱信息图像处理。主要依据为：结合广州外理、上海外理、厦门外理、连云港外理、湛江外理的实际理货需求，并对数据进行统计分析得出集装箱</w:t>
      </w:r>
      <w:proofErr w:type="gramStart"/>
      <w:r w:rsidRPr="001C3A78">
        <w:rPr>
          <w:rFonts w:ascii="宋体" w:eastAsia="宋体" w:hAnsi="宋体" w:cs="黑体" w:hint="eastAsia"/>
          <w:sz w:val="24"/>
        </w:rPr>
        <w:t>箱信息</w:t>
      </w:r>
      <w:proofErr w:type="gramEnd"/>
      <w:r w:rsidRPr="001C3A78">
        <w:rPr>
          <w:rFonts w:ascii="宋体" w:eastAsia="宋体" w:hAnsi="宋体" w:cs="黑体" w:hint="eastAsia"/>
          <w:sz w:val="24"/>
        </w:rPr>
        <w:t>识别率要求及响应时间要求。</w:t>
      </w:r>
    </w:p>
    <w:p w14:paraId="291270CC" w14:textId="77777777" w:rsidR="0074595E" w:rsidRPr="001C3A78" w:rsidRDefault="0074595E" w:rsidP="00776655">
      <w:pPr>
        <w:spacing w:beforeLines="50" w:before="156" w:afterLines="50" w:after="156" w:line="360" w:lineRule="auto"/>
        <w:ind w:firstLineChars="200" w:firstLine="480"/>
        <w:rPr>
          <w:rFonts w:ascii="宋体" w:eastAsia="宋体" w:hAnsi="宋体" w:cs="黑体"/>
          <w:sz w:val="24"/>
        </w:rPr>
      </w:pPr>
      <w:r w:rsidRPr="001C3A78">
        <w:rPr>
          <w:rFonts w:ascii="宋体" w:eastAsia="宋体" w:hAnsi="宋体" w:cs="黑体" w:hint="eastAsia"/>
          <w:sz w:val="24"/>
        </w:rPr>
        <w:t>（6）有关“第1</w:t>
      </w:r>
      <w:r w:rsidR="00363B98" w:rsidRPr="001C3A78">
        <w:rPr>
          <w:rFonts w:ascii="宋体" w:eastAsia="宋体" w:hAnsi="宋体" w:cs="黑体" w:hint="eastAsia"/>
          <w:sz w:val="24"/>
        </w:rPr>
        <w:t>1</w:t>
      </w:r>
      <w:r w:rsidRPr="001C3A78">
        <w:rPr>
          <w:rFonts w:ascii="宋体" w:eastAsia="宋体" w:hAnsi="宋体" w:cs="黑体" w:hint="eastAsia"/>
          <w:sz w:val="24"/>
        </w:rPr>
        <w:t>章 防撞识别”</w:t>
      </w:r>
    </w:p>
    <w:p w14:paraId="437DFB21" w14:textId="77777777" w:rsidR="00CD3CE8" w:rsidRPr="001C3A78" w:rsidRDefault="00CD3CE8" w:rsidP="00776655">
      <w:pPr>
        <w:spacing w:beforeLines="50" w:before="156" w:afterLines="50" w:after="156" w:line="360" w:lineRule="auto"/>
        <w:ind w:firstLineChars="200" w:firstLine="480"/>
        <w:rPr>
          <w:rFonts w:ascii="宋体" w:eastAsia="宋体" w:hAnsi="宋体" w:cs="黑体"/>
          <w:sz w:val="24"/>
        </w:rPr>
      </w:pPr>
      <w:r w:rsidRPr="001C3A78">
        <w:rPr>
          <w:rFonts w:ascii="宋体" w:eastAsia="宋体" w:hAnsi="宋体" w:cs="黑体" w:hint="eastAsia"/>
          <w:sz w:val="24"/>
        </w:rPr>
        <w:t>a）标准1</w:t>
      </w:r>
      <w:r w:rsidR="00363B98" w:rsidRPr="001C3A78">
        <w:rPr>
          <w:rFonts w:ascii="宋体" w:eastAsia="宋体" w:hAnsi="宋体" w:cs="黑体" w:hint="eastAsia"/>
          <w:sz w:val="24"/>
        </w:rPr>
        <w:t>1</w:t>
      </w:r>
      <w:r w:rsidRPr="001C3A78">
        <w:rPr>
          <w:rFonts w:ascii="宋体" w:eastAsia="宋体" w:hAnsi="宋体" w:cs="黑体" w:hint="eastAsia"/>
          <w:sz w:val="24"/>
        </w:rPr>
        <w:t>.2中对防撞数据采集提出要求；标准1</w:t>
      </w:r>
      <w:r w:rsidR="00363B98" w:rsidRPr="001C3A78">
        <w:rPr>
          <w:rFonts w:ascii="宋体" w:eastAsia="宋体" w:hAnsi="宋体" w:cs="黑体" w:hint="eastAsia"/>
          <w:sz w:val="24"/>
        </w:rPr>
        <w:t>1</w:t>
      </w:r>
      <w:r w:rsidRPr="001C3A78">
        <w:rPr>
          <w:rFonts w:ascii="宋体" w:eastAsia="宋体" w:hAnsi="宋体" w:cs="黑体" w:hint="eastAsia"/>
          <w:sz w:val="24"/>
        </w:rPr>
        <w:t>.3.7中提及系统响应时间应不超过200ms。综合考虑到大车防撞的安全防护的实时性要求和现有一般技术水平，防止防撞报警不及时的安全隐患。</w:t>
      </w:r>
    </w:p>
    <w:p w14:paraId="53180398" w14:textId="77777777" w:rsidR="0074595E" w:rsidRPr="001C3A78" w:rsidRDefault="00CD3CE8" w:rsidP="00776655">
      <w:pPr>
        <w:spacing w:beforeLines="50" w:before="156" w:afterLines="50" w:after="156" w:line="360" w:lineRule="auto"/>
        <w:ind w:firstLineChars="200" w:firstLine="480"/>
        <w:rPr>
          <w:rFonts w:ascii="宋体" w:eastAsia="宋体" w:hAnsi="宋体" w:cs="黑体"/>
          <w:sz w:val="24"/>
        </w:rPr>
      </w:pPr>
      <w:r w:rsidRPr="001C3A78">
        <w:rPr>
          <w:rFonts w:ascii="宋体" w:eastAsia="宋体" w:hAnsi="宋体" w:cs="黑体" w:hint="eastAsia"/>
          <w:sz w:val="24"/>
        </w:rPr>
        <w:t>b）标准1</w:t>
      </w:r>
      <w:r w:rsidR="00363B98" w:rsidRPr="001C3A78">
        <w:rPr>
          <w:rFonts w:ascii="宋体" w:eastAsia="宋体" w:hAnsi="宋体" w:cs="黑体" w:hint="eastAsia"/>
          <w:sz w:val="24"/>
        </w:rPr>
        <w:t>1</w:t>
      </w:r>
      <w:r w:rsidRPr="001C3A78">
        <w:rPr>
          <w:rFonts w:ascii="宋体" w:eastAsia="宋体" w:hAnsi="宋体" w:cs="黑体" w:hint="eastAsia"/>
          <w:sz w:val="24"/>
        </w:rPr>
        <w:t>.3.5中提及有效预警距离应不小于30m。综合考虑在码头实际调研中岸桥控制系统实际响应时间</w:t>
      </w:r>
      <w:r w:rsidR="00303724" w:rsidRPr="001C3A78">
        <w:rPr>
          <w:rFonts w:ascii="宋体" w:eastAsia="宋体" w:hAnsi="宋体" w:cs="黑体" w:hint="eastAsia"/>
          <w:sz w:val="24"/>
        </w:rPr>
        <w:t>、岸桥减速刹车的最小距离以及现有技术的实际指标</w:t>
      </w:r>
      <w:r w:rsidRPr="001C3A78">
        <w:rPr>
          <w:rFonts w:ascii="宋体" w:eastAsia="宋体" w:hAnsi="宋体" w:cs="黑体" w:hint="eastAsia"/>
          <w:sz w:val="24"/>
        </w:rPr>
        <w:t>。</w:t>
      </w:r>
    </w:p>
    <w:p w14:paraId="5B4EB98E" w14:textId="77777777" w:rsidR="00363B98" w:rsidRPr="001C3A78" w:rsidRDefault="00363B98" w:rsidP="00776655">
      <w:pPr>
        <w:spacing w:beforeLines="50" w:before="156" w:afterLines="50" w:after="156" w:line="360" w:lineRule="auto"/>
        <w:ind w:firstLineChars="200" w:firstLine="480"/>
        <w:rPr>
          <w:rFonts w:ascii="宋体" w:eastAsia="宋体" w:hAnsi="宋体" w:cs="黑体"/>
          <w:sz w:val="24"/>
        </w:rPr>
      </w:pPr>
      <w:r w:rsidRPr="001C3A78">
        <w:rPr>
          <w:rFonts w:ascii="宋体" w:eastAsia="宋体" w:hAnsi="宋体" w:cs="黑体" w:hint="eastAsia"/>
          <w:sz w:val="24"/>
        </w:rPr>
        <w:t>（7）有关“第12章 锁孔识别”</w:t>
      </w:r>
    </w:p>
    <w:p w14:paraId="76316688" w14:textId="77777777" w:rsidR="00363B98" w:rsidRPr="001C3A78" w:rsidRDefault="00363B98" w:rsidP="00776655">
      <w:pPr>
        <w:spacing w:beforeLines="50" w:before="156" w:afterLines="50" w:after="156" w:line="360" w:lineRule="auto"/>
        <w:ind w:firstLineChars="200" w:firstLine="480"/>
        <w:rPr>
          <w:rFonts w:ascii="宋体" w:eastAsia="宋体" w:hAnsi="宋体" w:cs="黑体"/>
          <w:sz w:val="24"/>
        </w:rPr>
      </w:pPr>
      <w:r w:rsidRPr="001C3A78">
        <w:rPr>
          <w:rFonts w:ascii="宋体" w:eastAsia="宋体" w:hAnsi="宋体" w:cs="黑体" w:hint="eastAsia"/>
          <w:sz w:val="24"/>
        </w:rPr>
        <w:t>a）标准12.2中对锁孔数据采集提出要</w:t>
      </w:r>
      <w:r w:rsidR="00407C0E" w:rsidRPr="001C3A78">
        <w:rPr>
          <w:rFonts w:ascii="宋体" w:eastAsia="宋体" w:hAnsi="宋体" w:cs="黑体" w:hint="eastAsia"/>
          <w:sz w:val="24"/>
        </w:rPr>
        <w:t>求。综合考虑到锁孔识别系统实际运行中的实时性要求、数据精度要求和作业工艺工况的覆盖要求。</w:t>
      </w:r>
    </w:p>
    <w:p w14:paraId="60376976" w14:textId="77777777" w:rsidR="00407C0E" w:rsidRPr="001C3A78" w:rsidRDefault="00407C0E" w:rsidP="00776655">
      <w:pPr>
        <w:spacing w:beforeLines="50" w:before="156" w:afterLines="50" w:after="156" w:line="360" w:lineRule="auto"/>
        <w:ind w:firstLineChars="200" w:firstLine="480"/>
        <w:rPr>
          <w:rFonts w:ascii="宋体" w:eastAsia="宋体" w:hAnsi="宋体" w:cs="黑体"/>
          <w:sz w:val="24"/>
        </w:rPr>
      </w:pPr>
      <w:r w:rsidRPr="001C3A78">
        <w:rPr>
          <w:rFonts w:ascii="宋体" w:eastAsia="宋体" w:hAnsi="宋体" w:cs="黑体" w:hint="eastAsia"/>
          <w:sz w:val="24"/>
        </w:rPr>
        <w:t>b）标准12.3中对锁孔数据处理提出要求。综合考虑到国内自动化码头作业工艺中对锁孔识别率</w:t>
      </w:r>
      <w:r w:rsidR="00704C1F" w:rsidRPr="001C3A78">
        <w:rPr>
          <w:rFonts w:ascii="宋体" w:eastAsia="宋体" w:hAnsi="宋体" w:cs="黑体" w:hint="eastAsia"/>
          <w:sz w:val="24"/>
        </w:rPr>
        <w:t>、</w:t>
      </w:r>
      <w:r w:rsidRPr="001C3A78">
        <w:rPr>
          <w:rFonts w:ascii="宋体" w:eastAsia="宋体" w:hAnsi="宋体" w:cs="黑体" w:hint="eastAsia"/>
          <w:sz w:val="24"/>
        </w:rPr>
        <w:t>定位精度</w:t>
      </w:r>
      <w:r w:rsidR="00704C1F" w:rsidRPr="001C3A78">
        <w:rPr>
          <w:rFonts w:ascii="宋体" w:eastAsia="宋体" w:hAnsi="宋体" w:cs="黑体" w:hint="eastAsia"/>
          <w:sz w:val="24"/>
        </w:rPr>
        <w:t>和响应时间</w:t>
      </w:r>
      <w:r w:rsidRPr="001C3A78">
        <w:rPr>
          <w:rFonts w:ascii="宋体" w:eastAsia="宋体" w:hAnsi="宋体" w:cs="黑体" w:hint="eastAsia"/>
          <w:sz w:val="24"/>
        </w:rPr>
        <w:t>的实际需求，以及港口自然条件下的抗干扰能力需求。</w:t>
      </w:r>
    </w:p>
    <w:p w14:paraId="48D5D006" w14:textId="77777777" w:rsidR="00704C1F" w:rsidRPr="001C3A78" w:rsidRDefault="00704C1F" w:rsidP="00776655">
      <w:pPr>
        <w:spacing w:beforeLines="50" w:before="156" w:afterLines="50" w:after="156" w:line="360" w:lineRule="auto"/>
        <w:ind w:firstLineChars="200" w:firstLine="480"/>
        <w:rPr>
          <w:rFonts w:ascii="宋体" w:eastAsia="宋体" w:hAnsi="宋体" w:cs="黑体"/>
          <w:sz w:val="24"/>
        </w:rPr>
      </w:pPr>
      <w:r w:rsidRPr="001C3A78">
        <w:rPr>
          <w:rFonts w:ascii="宋体" w:eastAsia="宋体" w:hAnsi="宋体" w:cs="黑体" w:hint="eastAsia"/>
          <w:sz w:val="24"/>
        </w:rPr>
        <w:t>（8）有关“第13章 双箱识别”</w:t>
      </w:r>
    </w:p>
    <w:p w14:paraId="4D9A4F32" w14:textId="77777777" w:rsidR="00704C1F" w:rsidRPr="001C3A78" w:rsidRDefault="00704C1F" w:rsidP="00776655">
      <w:pPr>
        <w:spacing w:beforeLines="50" w:before="156" w:afterLines="50" w:after="156" w:line="360" w:lineRule="auto"/>
        <w:ind w:firstLineChars="200" w:firstLine="480"/>
        <w:rPr>
          <w:rFonts w:ascii="宋体" w:eastAsia="宋体" w:hAnsi="宋体" w:cs="黑体"/>
          <w:sz w:val="24"/>
        </w:rPr>
      </w:pPr>
      <w:r w:rsidRPr="001C3A78">
        <w:rPr>
          <w:rFonts w:ascii="宋体" w:eastAsia="宋体" w:hAnsi="宋体" w:cs="黑体" w:hint="eastAsia"/>
          <w:sz w:val="24"/>
        </w:rPr>
        <w:t>a）标准13.2中对双箱数据采集提出要求。综合考虑码头实际作业工况下的作业范围，在满足识别要求前提下不对原有系统产生破坏和干扰，以及安全生产需求。</w:t>
      </w:r>
    </w:p>
    <w:p w14:paraId="33DD02E9" w14:textId="77777777" w:rsidR="00704C1F" w:rsidRPr="001C3A78" w:rsidRDefault="00704C1F" w:rsidP="00776655">
      <w:pPr>
        <w:spacing w:beforeLines="50" w:before="156" w:afterLines="50" w:after="156" w:line="360" w:lineRule="auto"/>
        <w:ind w:firstLineChars="200" w:firstLine="480"/>
        <w:rPr>
          <w:rFonts w:ascii="宋体" w:eastAsia="宋体" w:hAnsi="宋体" w:cs="黑体"/>
          <w:sz w:val="24"/>
        </w:rPr>
      </w:pPr>
      <w:r w:rsidRPr="001C3A78">
        <w:rPr>
          <w:rFonts w:ascii="宋体" w:eastAsia="宋体" w:hAnsi="宋体" w:cs="黑体" w:hint="eastAsia"/>
          <w:sz w:val="24"/>
        </w:rPr>
        <w:t>b）标准13.3.1提及双箱识别率应不低于95%；标准13.3.2提及应具备不</w:t>
      </w:r>
      <w:r w:rsidRPr="001C3A78">
        <w:rPr>
          <w:rFonts w:ascii="宋体" w:eastAsia="宋体" w:hAnsi="宋体" w:cs="黑体" w:hint="eastAsia"/>
          <w:sz w:val="24"/>
        </w:rPr>
        <w:lastRenderedPageBreak/>
        <w:t>同环境光下的识别能力；标准13.3.4提及识别双箱间隔距离的功能，识别精度不大于50mm。综合考虑自动化作业的最低识别需求，码头恶劣光照条件下的系统适应能力需求，自动化作业对双箱间隔的识别需求。</w:t>
      </w:r>
    </w:p>
    <w:p w14:paraId="40C58501" w14:textId="77777777" w:rsidR="00A10AD7" w:rsidRDefault="00456F8C" w:rsidP="00776655">
      <w:pPr>
        <w:spacing w:beforeLines="50" w:before="156" w:afterLines="50" w:after="156" w:line="360" w:lineRule="auto"/>
        <w:outlineLvl w:val="0"/>
        <w:rPr>
          <w:rFonts w:ascii="宋体" w:eastAsia="宋体" w:hAnsi="宋体" w:cs="宋体"/>
          <w:b/>
          <w:bCs/>
          <w:sz w:val="24"/>
        </w:rPr>
      </w:pPr>
      <w:bookmarkStart w:id="2" w:name="_Toc21772"/>
      <w:r>
        <w:rPr>
          <w:rFonts w:ascii="宋体" w:eastAsia="宋体" w:hAnsi="宋体" w:cs="宋体" w:hint="eastAsia"/>
          <w:b/>
          <w:bCs/>
          <w:sz w:val="24"/>
        </w:rPr>
        <w:t>3 预期的经济效果、社会效果分析和主要实验分析</w:t>
      </w:r>
      <w:bookmarkEnd w:id="2"/>
    </w:p>
    <w:p w14:paraId="748C4177" w14:textId="77777777" w:rsidR="00A10AD7" w:rsidRDefault="00456F8C" w:rsidP="00776655">
      <w:pPr>
        <w:spacing w:beforeLines="50" w:before="156" w:afterLines="50" w:after="156" w:line="360" w:lineRule="auto"/>
        <w:rPr>
          <w:rFonts w:ascii="宋体" w:eastAsia="宋体" w:hAnsi="宋体" w:cs="宋体"/>
          <w:sz w:val="24"/>
        </w:rPr>
      </w:pPr>
      <w:r>
        <w:rPr>
          <w:rFonts w:ascii="宋体" w:eastAsia="宋体" w:hAnsi="宋体" w:cs="宋体" w:hint="eastAsia"/>
          <w:sz w:val="24"/>
        </w:rPr>
        <w:t>3.1预期的经济效果、社会效果分析</w:t>
      </w:r>
    </w:p>
    <w:p w14:paraId="43B864B9" w14:textId="77777777" w:rsidR="00A10AD7" w:rsidRPr="001C3A78" w:rsidRDefault="00B329E6" w:rsidP="00776655">
      <w:pPr>
        <w:spacing w:beforeLines="50" w:before="156" w:afterLines="50" w:after="156" w:line="360" w:lineRule="auto"/>
        <w:ind w:firstLineChars="200" w:firstLine="480"/>
        <w:rPr>
          <w:rFonts w:ascii="宋体" w:eastAsia="宋体" w:hAnsi="宋体" w:cs="黑体"/>
          <w:sz w:val="24"/>
        </w:rPr>
      </w:pPr>
      <w:r w:rsidRPr="001C3A78">
        <w:rPr>
          <w:rFonts w:ascii="宋体" w:eastAsia="宋体" w:hAnsi="宋体" w:cs="黑体" w:hint="eastAsia"/>
          <w:sz w:val="24"/>
        </w:rPr>
        <w:t>岸边集装箱起重机自动识别系统的应用能够有效提高港口</w:t>
      </w:r>
      <w:r w:rsidR="00420AF4" w:rsidRPr="001C3A78">
        <w:rPr>
          <w:rFonts w:ascii="宋体" w:eastAsia="宋体" w:hAnsi="宋体" w:cs="黑体" w:hint="eastAsia"/>
          <w:sz w:val="24"/>
        </w:rPr>
        <w:t>岸边集装箱起重机</w:t>
      </w:r>
      <w:r w:rsidRPr="001C3A78">
        <w:rPr>
          <w:rFonts w:ascii="宋体" w:eastAsia="宋体" w:hAnsi="宋体" w:cs="黑体" w:hint="eastAsia"/>
          <w:sz w:val="24"/>
        </w:rPr>
        <w:t>装卸效率</w:t>
      </w:r>
      <w:r w:rsidR="00420AF4" w:rsidRPr="001C3A78">
        <w:rPr>
          <w:rFonts w:ascii="宋体" w:eastAsia="宋体" w:hAnsi="宋体" w:cs="黑体" w:hint="eastAsia"/>
          <w:sz w:val="24"/>
        </w:rPr>
        <w:t>、提高港口整体运营效率</w:t>
      </w:r>
      <w:r w:rsidRPr="001C3A78">
        <w:rPr>
          <w:rFonts w:ascii="宋体" w:eastAsia="宋体" w:hAnsi="宋体" w:cs="黑体" w:hint="eastAsia"/>
          <w:sz w:val="24"/>
        </w:rPr>
        <w:t>，降低港口人工成本，直接为码头带来时间和经济效益。此外，</w:t>
      </w:r>
      <w:r w:rsidR="005768C5" w:rsidRPr="001C3A78">
        <w:rPr>
          <w:rFonts w:ascii="宋体" w:eastAsia="宋体" w:hAnsi="宋体" w:cs="黑体" w:hint="eastAsia"/>
          <w:sz w:val="24"/>
        </w:rPr>
        <w:t>能够实现全天候自动化地装卸，提升码头整体</w:t>
      </w:r>
      <w:r w:rsidR="009D2474" w:rsidRPr="001C3A78">
        <w:rPr>
          <w:rFonts w:ascii="宋体" w:eastAsia="宋体" w:hAnsi="宋体" w:cs="黑体" w:hint="eastAsia"/>
          <w:sz w:val="24"/>
        </w:rPr>
        <w:t>运营的</w:t>
      </w:r>
      <w:r w:rsidR="005768C5" w:rsidRPr="001C3A78">
        <w:rPr>
          <w:rFonts w:ascii="宋体" w:eastAsia="宋体" w:hAnsi="宋体" w:cs="黑体" w:hint="eastAsia"/>
          <w:sz w:val="24"/>
        </w:rPr>
        <w:t>自动化、智能化</w:t>
      </w:r>
      <w:r w:rsidR="00174E1C" w:rsidRPr="001C3A78">
        <w:rPr>
          <w:rFonts w:ascii="宋体" w:eastAsia="宋体" w:hAnsi="宋体" w:cs="黑体" w:hint="eastAsia"/>
          <w:sz w:val="24"/>
        </w:rPr>
        <w:t>、信息化</w:t>
      </w:r>
      <w:r w:rsidR="005768C5" w:rsidRPr="001C3A78">
        <w:rPr>
          <w:rFonts w:ascii="宋体" w:eastAsia="宋体" w:hAnsi="宋体" w:cs="黑体" w:hint="eastAsia"/>
          <w:sz w:val="24"/>
        </w:rPr>
        <w:t>水平</w:t>
      </w:r>
      <w:r w:rsidR="009D2474" w:rsidRPr="001C3A78">
        <w:rPr>
          <w:rFonts w:ascii="宋体" w:eastAsia="宋体" w:hAnsi="宋体" w:cs="黑体" w:hint="eastAsia"/>
          <w:sz w:val="24"/>
        </w:rPr>
        <w:t>，提高码头的服务质量</w:t>
      </w:r>
      <w:r w:rsidR="005768C5" w:rsidRPr="001C3A78">
        <w:rPr>
          <w:rFonts w:ascii="宋体" w:eastAsia="宋体" w:hAnsi="宋体" w:cs="黑体" w:hint="eastAsia"/>
          <w:sz w:val="24"/>
        </w:rPr>
        <w:t>，具有重要的</w:t>
      </w:r>
      <w:r w:rsidR="00785C72" w:rsidRPr="001C3A78">
        <w:rPr>
          <w:rFonts w:ascii="宋体" w:eastAsia="宋体" w:hAnsi="宋体" w:cs="黑体" w:hint="eastAsia"/>
          <w:sz w:val="24"/>
        </w:rPr>
        <w:t>经济效益和</w:t>
      </w:r>
      <w:r w:rsidR="005768C5" w:rsidRPr="001C3A78">
        <w:rPr>
          <w:rFonts w:ascii="宋体" w:eastAsia="宋体" w:hAnsi="宋体" w:cs="黑体" w:hint="eastAsia"/>
          <w:sz w:val="24"/>
        </w:rPr>
        <w:t>社会价值。</w:t>
      </w:r>
    </w:p>
    <w:p w14:paraId="13FCD5AA" w14:textId="77777777" w:rsidR="005768C5" w:rsidRPr="001C3A78" w:rsidRDefault="005768C5" w:rsidP="00776655">
      <w:pPr>
        <w:pStyle w:val="ad"/>
        <w:numPr>
          <w:ilvl w:val="0"/>
          <w:numId w:val="1"/>
        </w:numPr>
        <w:spacing w:beforeLines="50" w:before="156" w:afterLines="50" w:after="156" w:line="360" w:lineRule="auto"/>
        <w:ind w:firstLineChars="0"/>
        <w:rPr>
          <w:rFonts w:ascii="宋体" w:eastAsia="宋体" w:hAnsi="宋体" w:cs="黑体"/>
          <w:sz w:val="24"/>
          <w:szCs w:val="24"/>
        </w:rPr>
      </w:pPr>
      <w:r w:rsidRPr="001C3A78">
        <w:rPr>
          <w:rFonts w:ascii="宋体" w:eastAsia="宋体" w:hAnsi="宋体" w:cs="黑体" w:hint="eastAsia"/>
          <w:sz w:val="24"/>
          <w:szCs w:val="24"/>
        </w:rPr>
        <w:t>智能化：</w:t>
      </w:r>
      <w:r w:rsidR="00785C72" w:rsidRPr="001C3A78">
        <w:rPr>
          <w:rFonts w:ascii="宋体" w:eastAsia="宋体" w:hAnsi="宋体" w:cs="黑体" w:hint="eastAsia"/>
          <w:sz w:val="24"/>
          <w:szCs w:val="24"/>
        </w:rPr>
        <w:t>自动化智能识别集卡位置、</w:t>
      </w:r>
      <w:proofErr w:type="gramStart"/>
      <w:r w:rsidR="00174E1C" w:rsidRPr="001C3A78">
        <w:rPr>
          <w:rFonts w:ascii="宋体" w:eastAsia="宋体" w:hAnsi="宋体" w:cs="黑体" w:hint="eastAsia"/>
          <w:sz w:val="24"/>
          <w:szCs w:val="24"/>
        </w:rPr>
        <w:t>集卡防吊起</w:t>
      </w:r>
      <w:proofErr w:type="gramEnd"/>
      <w:r w:rsidR="00785C72" w:rsidRPr="001C3A78">
        <w:rPr>
          <w:rFonts w:ascii="宋体" w:eastAsia="宋体" w:hAnsi="宋体" w:cs="黑体" w:hint="eastAsia"/>
          <w:sz w:val="24"/>
          <w:szCs w:val="24"/>
        </w:rPr>
        <w:t>、</w:t>
      </w:r>
      <w:r w:rsidR="00174E1C" w:rsidRPr="001C3A78">
        <w:rPr>
          <w:rFonts w:ascii="宋体" w:eastAsia="宋体" w:hAnsi="宋体" w:cs="黑体" w:hint="eastAsia"/>
          <w:sz w:val="24"/>
          <w:szCs w:val="24"/>
        </w:rPr>
        <w:t>集卡车号、集装箱箱号、集装箱箱信息、大车防撞等，减少了人工参与环节，取消了传统现场观察员的人工方式，将装卸过程中所需信息实时传输至码头管理系统，大幅度提升装卸智能化、信息化程度，使得运营工作更加便捷。</w:t>
      </w:r>
    </w:p>
    <w:p w14:paraId="659DA708" w14:textId="77777777" w:rsidR="005768C5" w:rsidRPr="001C3A78" w:rsidRDefault="00174E1C" w:rsidP="00776655">
      <w:pPr>
        <w:pStyle w:val="ad"/>
        <w:numPr>
          <w:ilvl w:val="0"/>
          <w:numId w:val="1"/>
        </w:numPr>
        <w:spacing w:beforeLines="50" w:before="156" w:afterLines="50" w:after="156" w:line="360" w:lineRule="auto"/>
        <w:ind w:firstLineChars="0"/>
        <w:rPr>
          <w:rFonts w:ascii="宋体" w:eastAsia="宋体" w:hAnsi="宋体" w:cs="黑体"/>
          <w:sz w:val="24"/>
          <w:szCs w:val="24"/>
        </w:rPr>
      </w:pPr>
      <w:r w:rsidRPr="001C3A78">
        <w:rPr>
          <w:rFonts w:ascii="宋体" w:eastAsia="宋体" w:hAnsi="宋体" w:cs="黑体" w:hint="eastAsia"/>
          <w:sz w:val="24"/>
          <w:szCs w:val="24"/>
        </w:rPr>
        <w:t>装卸</w:t>
      </w:r>
      <w:r w:rsidR="005768C5" w:rsidRPr="001C3A78">
        <w:rPr>
          <w:rFonts w:ascii="宋体" w:eastAsia="宋体" w:hAnsi="宋体" w:cs="黑体" w:hint="eastAsia"/>
          <w:sz w:val="24"/>
          <w:szCs w:val="24"/>
        </w:rPr>
        <w:t>效率：</w:t>
      </w:r>
      <w:r w:rsidR="006B6124" w:rsidRPr="001C3A78">
        <w:rPr>
          <w:rFonts w:ascii="宋体" w:eastAsia="宋体" w:hAnsi="宋体" w:cs="黑体" w:hint="eastAsia"/>
          <w:sz w:val="24"/>
          <w:szCs w:val="24"/>
        </w:rPr>
        <w:t>避免了传统人工读取箱号、人工指挥的作业方式，</w:t>
      </w:r>
      <w:r w:rsidR="005273A2" w:rsidRPr="001C3A78">
        <w:rPr>
          <w:rFonts w:ascii="宋体" w:eastAsia="宋体" w:hAnsi="宋体" w:cs="黑体" w:hint="eastAsia"/>
          <w:sz w:val="24"/>
          <w:szCs w:val="24"/>
        </w:rPr>
        <w:t>自动识别箱号、车号</w:t>
      </w:r>
      <w:proofErr w:type="gramStart"/>
      <w:r w:rsidR="005273A2" w:rsidRPr="001C3A78">
        <w:rPr>
          <w:rFonts w:ascii="宋体" w:eastAsia="宋体" w:hAnsi="宋体" w:cs="黑体" w:hint="eastAsia"/>
          <w:sz w:val="24"/>
          <w:szCs w:val="24"/>
        </w:rPr>
        <w:t>及其他箱信息</w:t>
      </w:r>
      <w:proofErr w:type="gramEnd"/>
      <w:r w:rsidR="005273A2" w:rsidRPr="001C3A78">
        <w:rPr>
          <w:rFonts w:ascii="宋体" w:eastAsia="宋体" w:hAnsi="宋体" w:cs="黑体" w:hint="eastAsia"/>
          <w:sz w:val="24"/>
          <w:szCs w:val="24"/>
        </w:rPr>
        <w:t>、自动引导集卡精准到达位置，</w:t>
      </w:r>
      <w:r w:rsidR="006B6124" w:rsidRPr="001C3A78">
        <w:rPr>
          <w:rFonts w:ascii="宋体" w:eastAsia="宋体" w:hAnsi="宋体" w:cs="黑体" w:hint="eastAsia"/>
          <w:sz w:val="24"/>
          <w:szCs w:val="24"/>
        </w:rPr>
        <w:t>识别结果实时无缝传输至管理系统，实现岸桥运行效率的最大化</w:t>
      </w:r>
      <w:r w:rsidR="005273A2" w:rsidRPr="001C3A78">
        <w:rPr>
          <w:rFonts w:ascii="宋体" w:eastAsia="宋体" w:hAnsi="宋体" w:cs="黑体" w:hint="eastAsia"/>
          <w:sz w:val="24"/>
          <w:szCs w:val="24"/>
        </w:rPr>
        <w:t>。</w:t>
      </w:r>
    </w:p>
    <w:p w14:paraId="6C1DDAA9" w14:textId="77777777" w:rsidR="005768C5" w:rsidRPr="001C3A78" w:rsidRDefault="005273A2" w:rsidP="00776655">
      <w:pPr>
        <w:pStyle w:val="ad"/>
        <w:numPr>
          <w:ilvl w:val="0"/>
          <w:numId w:val="1"/>
        </w:numPr>
        <w:spacing w:beforeLines="50" w:before="156" w:afterLines="50" w:after="156" w:line="360" w:lineRule="auto"/>
        <w:ind w:firstLineChars="0"/>
        <w:rPr>
          <w:rFonts w:ascii="宋体" w:eastAsia="宋体" w:hAnsi="宋体" w:cs="黑体"/>
          <w:sz w:val="24"/>
          <w:szCs w:val="24"/>
        </w:rPr>
      </w:pPr>
      <w:r w:rsidRPr="001C3A78">
        <w:rPr>
          <w:rFonts w:ascii="宋体" w:eastAsia="宋体" w:hAnsi="宋体" w:cs="黑体" w:hint="eastAsia"/>
          <w:sz w:val="24"/>
          <w:szCs w:val="24"/>
        </w:rPr>
        <w:t>成本控制</w:t>
      </w:r>
      <w:r w:rsidR="005768C5" w:rsidRPr="001C3A78">
        <w:rPr>
          <w:rFonts w:ascii="宋体" w:eastAsia="宋体" w:hAnsi="宋体" w:cs="黑体" w:hint="eastAsia"/>
          <w:sz w:val="24"/>
          <w:szCs w:val="24"/>
        </w:rPr>
        <w:t>：</w:t>
      </w:r>
      <w:r w:rsidR="00C5349A" w:rsidRPr="001C3A78">
        <w:rPr>
          <w:rFonts w:ascii="宋体" w:eastAsia="宋体" w:hAnsi="宋体" w:cs="黑体" w:hint="eastAsia"/>
          <w:sz w:val="24"/>
          <w:szCs w:val="24"/>
        </w:rPr>
        <w:t>替换了传统“一对一” 的岸边作业模式，实现人员后撤后的“一对多”作业模式，提高人员操作效率，节省人工成本。</w:t>
      </w:r>
    </w:p>
    <w:p w14:paraId="505A6FCB" w14:textId="77777777" w:rsidR="00785C72" w:rsidRPr="001C3A78" w:rsidRDefault="005273A2" w:rsidP="00776655">
      <w:pPr>
        <w:pStyle w:val="ad"/>
        <w:numPr>
          <w:ilvl w:val="0"/>
          <w:numId w:val="1"/>
        </w:numPr>
        <w:spacing w:beforeLines="50" w:before="156" w:afterLines="50" w:after="156" w:line="360" w:lineRule="auto"/>
        <w:ind w:firstLineChars="0"/>
        <w:rPr>
          <w:rFonts w:ascii="宋体" w:eastAsia="宋体" w:hAnsi="宋体" w:cs="黑体"/>
          <w:sz w:val="24"/>
        </w:rPr>
      </w:pPr>
      <w:r w:rsidRPr="001C3A78">
        <w:rPr>
          <w:rFonts w:ascii="宋体" w:eastAsia="宋体" w:hAnsi="宋体" w:cs="黑体" w:hint="eastAsia"/>
          <w:sz w:val="24"/>
        </w:rPr>
        <w:t>安全防护</w:t>
      </w:r>
      <w:r w:rsidR="00785C72" w:rsidRPr="001C3A78">
        <w:rPr>
          <w:rFonts w:ascii="宋体" w:eastAsia="宋体" w:hAnsi="宋体" w:cs="黑体" w:hint="eastAsia"/>
          <w:sz w:val="24"/>
        </w:rPr>
        <w:t>：</w:t>
      </w:r>
      <w:r w:rsidR="009D2474" w:rsidRPr="001C3A78">
        <w:rPr>
          <w:rFonts w:ascii="宋体" w:eastAsia="宋体" w:hAnsi="宋体" w:cs="黑体" w:hint="eastAsia"/>
          <w:sz w:val="24"/>
        </w:rPr>
        <w:t>现场人员后撤，提升了码头人员的操作及工作环境，降低了大型设备装卸带来的安全隐患。</w:t>
      </w:r>
      <w:r w:rsidRPr="001C3A78">
        <w:rPr>
          <w:rFonts w:ascii="宋体" w:eastAsia="宋体" w:hAnsi="宋体" w:cs="黑体" w:hint="eastAsia"/>
          <w:sz w:val="24"/>
        </w:rPr>
        <w:t>此外，</w:t>
      </w:r>
      <w:proofErr w:type="gramStart"/>
      <w:r w:rsidRPr="001C3A78">
        <w:rPr>
          <w:rFonts w:ascii="宋体" w:eastAsia="宋体" w:hAnsi="宋体" w:cs="黑体" w:hint="eastAsia"/>
          <w:sz w:val="24"/>
        </w:rPr>
        <w:t>集卡防吊起</w:t>
      </w:r>
      <w:proofErr w:type="gramEnd"/>
      <w:r w:rsidRPr="001C3A78">
        <w:rPr>
          <w:rFonts w:ascii="宋体" w:eastAsia="宋体" w:hAnsi="宋体" w:cs="黑体" w:hint="eastAsia"/>
          <w:sz w:val="24"/>
        </w:rPr>
        <w:t>、大车防撞等安全防护系统也实现了对码头作业的人身财产安全的全天防护。</w:t>
      </w:r>
    </w:p>
    <w:p w14:paraId="387F95E3" w14:textId="77777777" w:rsidR="00A10AD7" w:rsidRDefault="00456F8C" w:rsidP="00776655">
      <w:pPr>
        <w:spacing w:beforeLines="50" w:before="156" w:afterLines="50" w:after="156" w:line="360" w:lineRule="auto"/>
        <w:rPr>
          <w:rFonts w:ascii="宋体" w:eastAsia="宋体" w:hAnsi="宋体" w:cs="宋体"/>
          <w:sz w:val="24"/>
        </w:rPr>
      </w:pPr>
      <w:r>
        <w:rPr>
          <w:rFonts w:ascii="宋体" w:eastAsia="宋体" w:hAnsi="宋体" w:cs="宋体" w:hint="eastAsia"/>
          <w:sz w:val="24"/>
        </w:rPr>
        <w:t>3.2 主要实验分析</w:t>
      </w:r>
    </w:p>
    <w:p w14:paraId="11A608D3" w14:textId="77777777" w:rsidR="004E64EA" w:rsidRPr="0074595E" w:rsidRDefault="0074595E" w:rsidP="0074595E">
      <w:pPr>
        <w:ind w:firstLine="420"/>
        <w:rPr>
          <w:rFonts w:asciiTheme="majorEastAsia" w:eastAsiaTheme="majorEastAsia" w:hAnsiTheme="majorEastAsia"/>
          <w:sz w:val="24"/>
        </w:rPr>
      </w:pPr>
      <w:r w:rsidRPr="0074595E">
        <w:rPr>
          <w:rFonts w:asciiTheme="majorEastAsia" w:eastAsiaTheme="majorEastAsia" w:hAnsiTheme="majorEastAsia" w:hint="eastAsia"/>
          <w:sz w:val="24"/>
        </w:rPr>
        <w:t>无</w:t>
      </w:r>
    </w:p>
    <w:p w14:paraId="29AD3496" w14:textId="77777777" w:rsidR="00A10AD7" w:rsidRDefault="00456F8C" w:rsidP="00776655">
      <w:pPr>
        <w:spacing w:beforeLines="50" w:before="156" w:afterLines="50" w:after="156" w:line="360" w:lineRule="auto"/>
        <w:outlineLvl w:val="0"/>
        <w:rPr>
          <w:rFonts w:ascii="宋体" w:eastAsia="宋体" w:hAnsi="宋体" w:cs="宋体"/>
          <w:b/>
          <w:bCs/>
          <w:sz w:val="24"/>
        </w:rPr>
      </w:pPr>
      <w:bookmarkStart w:id="3" w:name="_Toc20239"/>
      <w:r>
        <w:rPr>
          <w:rFonts w:ascii="宋体" w:eastAsia="宋体" w:hAnsi="宋体" w:cs="宋体" w:hint="eastAsia"/>
          <w:b/>
          <w:bCs/>
          <w:sz w:val="24"/>
        </w:rPr>
        <w:t>4 采用国际标准和国外先进标准的程度，以及与国际、国外同类标准水平的对比情况，或与测试的国外样品、样机的有关数据对比情况</w:t>
      </w:r>
      <w:bookmarkEnd w:id="3"/>
    </w:p>
    <w:p w14:paraId="74C71F3A" w14:textId="77777777" w:rsidR="00A10AD7" w:rsidRDefault="00456F8C">
      <w:pPr>
        <w:rPr>
          <w:rFonts w:asciiTheme="majorEastAsia" w:eastAsiaTheme="majorEastAsia" w:hAnsiTheme="majorEastAsia"/>
          <w:sz w:val="24"/>
        </w:rPr>
      </w:pPr>
      <w:r>
        <w:rPr>
          <w:rFonts w:asciiTheme="majorEastAsia" w:eastAsiaTheme="majorEastAsia" w:hAnsiTheme="majorEastAsia" w:cs="黑体" w:hint="eastAsia"/>
          <w:sz w:val="24"/>
        </w:rPr>
        <w:lastRenderedPageBreak/>
        <w:t>无</w:t>
      </w:r>
    </w:p>
    <w:p w14:paraId="1605F1E1" w14:textId="77777777" w:rsidR="00A10AD7" w:rsidRDefault="00456F8C" w:rsidP="00776655">
      <w:pPr>
        <w:spacing w:beforeLines="50" w:before="156" w:afterLines="50" w:after="156" w:line="360" w:lineRule="auto"/>
        <w:outlineLvl w:val="0"/>
        <w:rPr>
          <w:rFonts w:ascii="宋体" w:eastAsia="宋体" w:hAnsi="宋体" w:cs="宋体"/>
          <w:b/>
          <w:bCs/>
          <w:sz w:val="24"/>
        </w:rPr>
      </w:pPr>
      <w:bookmarkStart w:id="4" w:name="_Toc8539"/>
      <w:r>
        <w:rPr>
          <w:rFonts w:ascii="宋体" w:eastAsia="宋体" w:hAnsi="宋体" w:cs="宋体" w:hint="eastAsia"/>
          <w:b/>
          <w:bCs/>
          <w:sz w:val="24"/>
        </w:rPr>
        <w:t>5 与有关的现行法律、法规和强制性标准的关系</w:t>
      </w:r>
      <w:bookmarkEnd w:id="4"/>
    </w:p>
    <w:p w14:paraId="7D1CF750" w14:textId="77777777" w:rsidR="00A10AD7" w:rsidRDefault="00456F8C">
      <w:pPr>
        <w:ind w:firstLineChars="200" w:firstLine="480"/>
        <w:rPr>
          <w:rFonts w:asciiTheme="majorEastAsia" w:eastAsiaTheme="majorEastAsia" w:hAnsiTheme="majorEastAsia" w:cs="黑体"/>
          <w:sz w:val="24"/>
        </w:rPr>
      </w:pPr>
      <w:r>
        <w:rPr>
          <w:rFonts w:asciiTheme="majorEastAsia" w:eastAsiaTheme="majorEastAsia" w:hAnsiTheme="majorEastAsia" w:cs="黑体" w:hint="eastAsia"/>
          <w:sz w:val="24"/>
        </w:rPr>
        <w:t>本标准与现行的其它标准没有矛盾，与现行的法律、法规也无冲突和违背。</w:t>
      </w:r>
    </w:p>
    <w:p w14:paraId="5B48A934" w14:textId="77777777" w:rsidR="00A10AD7" w:rsidRDefault="00456F8C" w:rsidP="00776655">
      <w:pPr>
        <w:spacing w:beforeLines="50" w:before="156" w:afterLines="50" w:after="156" w:line="360" w:lineRule="auto"/>
        <w:outlineLvl w:val="0"/>
        <w:rPr>
          <w:rFonts w:ascii="宋体" w:eastAsia="宋体" w:hAnsi="宋体" w:cs="宋体"/>
          <w:b/>
          <w:bCs/>
          <w:sz w:val="24"/>
        </w:rPr>
      </w:pPr>
      <w:bookmarkStart w:id="5" w:name="_Toc27433"/>
      <w:r>
        <w:rPr>
          <w:rFonts w:ascii="宋体" w:eastAsia="宋体" w:hAnsi="宋体" w:cs="宋体" w:hint="eastAsia"/>
          <w:b/>
          <w:bCs/>
          <w:sz w:val="24"/>
        </w:rPr>
        <w:t>6 重大分歧意见的处理经过和依据</w:t>
      </w:r>
      <w:bookmarkEnd w:id="5"/>
    </w:p>
    <w:p w14:paraId="0D901486" w14:textId="77777777" w:rsidR="00A10AD7" w:rsidRDefault="00456F8C">
      <w:pPr>
        <w:ind w:firstLineChars="177" w:firstLine="425"/>
        <w:rPr>
          <w:rFonts w:ascii="黑体" w:eastAsia="黑体" w:hAnsi="黑体" w:cs="黑体"/>
          <w:sz w:val="28"/>
          <w:szCs w:val="28"/>
        </w:rPr>
      </w:pPr>
      <w:r>
        <w:rPr>
          <w:rFonts w:asciiTheme="majorEastAsia" w:eastAsiaTheme="majorEastAsia" w:hAnsiTheme="majorEastAsia" w:hint="eastAsia"/>
          <w:sz w:val="24"/>
        </w:rPr>
        <w:t>无</w:t>
      </w:r>
    </w:p>
    <w:p w14:paraId="6B7009FB" w14:textId="77777777" w:rsidR="00A10AD7" w:rsidRDefault="00456F8C" w:rsidP="00776655">
      <w:pPr>
        <w:spacing w:beforeLines="50" w:before="156" w:afterLines="50" w:after="156" w:line="360" w:lineRule="auto"/>
        <w:outlineLvl w:val="0"/>
        <w:rPr>
          <w:rFonts w:ascii="宋体" w:eastAsia="宋体" w:hAnsi="宋体" w:cs="宋体"/>
          <w:b/>
          <w:bCs/>
          <w:sz w:val="24"/>
        </w:rPr>
      </w:pPr>
      <w:bookmarkStart w:id="6" w:name="_Toc1691"/>
      <w:r>
        <w:rPr>
          <w:rFonts w:ascii="宋体" w:eastAsia="宋体" w:hAnsi="宋体" w:cs="宋体" w:hint="eastAsia"/>
          <w:b/>
          <w:bCs/>
          <w:sz w:val="24"/>
        </w:rPr>
        <w:t>7 贯彻标准的要求和措施的建议</w:t>
      </w:r>
      <w:bookmarkEnd w:id="6"/>
    </w:p>
    <w:p w14:paraId="443BCFF4" w14:textId="77777777" w:rsidR="00A10AD7" w:rsidRDefault="00A10AD7" w:rsidP="00776655">
      <w:pPr>
        <w:ind w:firstLineChars="177" w:firstLine="426"/>
        <w:rPr>
          <w:rFonts w:ascii="宋体" w:eastAsia="宋体" w:hAnsi="宋体" w:cs="宋体"/>
          <w:b/>
          <w:bCs/>
          <w:sz w:val="24"/>
        </w:rPr>
      </w:pPr>
    </w:p>
    <w:p w14:paraId="45A5A187" w14:textId="77777777" w:rsidR="00A10AD7" w:rsidRDefault="00456F8C" w:rsidP="00776655">
      <w:pPr>
        <w:spacing w:beforeLines="50" w:before="156" w:afterLines="50" w:after="156" w:line="360" w:lineRule="auto"/>
        <w:outlineLvl w:val="0"/>
        <w:rPr>
          <w:rFonts w:ascii="宋体" w:eastAsia="宋体" w:hAnsi="宋体" w:cs="宋体"/>
          <w:b/>
          <w:bCs/>
          <w:sz w:val="24"/>
        </w:rPr>
      </w:pPr>
      <w:bookmarkStart w:id="7" w:name="_Toc22759"/>
      <w:r>
        <w:rPr>
          <w:rFonts w:ascii="宋体" w:eastAsia="宋体" w:hAnsi="宋体" w:cs="宋体" w:hint="eastAsia"/>
          <w:b/>
          <w:bCs/>
          <w:sz w:val="24"/>
        </w:rPr>
        <w:t>8 废止现行有关标准的建议</w:t>
      </w:r>
      <w:bookmarkEnd w:id="7"/>
    </w:p>
    <w:p w14:paraId="7E32825E" w14:textId="77777777" w:rsidR="00A10AD7" w:rsidRDefault="00456F8C">
      <w:pPr>
        <w:ind w:firstLineChars="177" w:firstLine="425"/>
        <w:rPr>
          <w:rFonts w:ascii="黑体" w:eastAsia="黑体" w:hAnsi="黑体" w:cs="黑体"/>
          <w:sz w:val="28"/>
          <w:szCs w:val="28"/>
        </w:rPr>
      </w:pPr>
      <w:r>
        <w:rPr>
          <w:rFonts w:asciiTheme="majorEastAsia" w:eastAsiaTheme="majorEastAsia" w:hAnsiTheme="majorEastAsia" w:hint="eastAsia"/>
          <w:sz w:val="24"/>
        </w:rPr>
        <w:t>无</w:t>
      </w:r>
    </w:p>
    <w:p w14:paraId="72C0578B" w14:textId="77777777" w:rsidR="00A10AD7" w:rsidRDefault="00456F8C" w:rsidP="00776655">
      <w:pPr>
        <w:spacing w:beforeLines="50" w:before="156" w:afterLines="50" w:after="156" w:line="360" w:lineRule="auto"/>
        <w:outlineLvl w:val="0"/>
        <w:rPr>
          <w:rFonts w:ascii="宋体" w:eastAsia="宋体" w:hAnsi="宋体" w:cs="宋体"/>
          <w:b/>
          <w:bCs/>
          <w:sz w:val="24"/>
        </w:rPr>
      </w:pPr>
      <w:bookmarkStart w:id="8" w:name="_Toc1675"/>
      <w:r>
        <w:rPr>
          <w:rFonts w:ascii="宋体" w:eastAsia="宋体" w:hAnsi="宋体" w:cs="宋体" w:hint="eastAsia"/>
          <w:b/>
          <w:bCs/>
          <w:sz w:val="24"/>
        </w:rPr>
        <w:t>9 其他应予说明的事项</w:t>
      </w:r>
      <w:bookmarkEnd w:id="8"/>
    </w:p>
    <w:p w14:paraId="57EB5207" w14:textId="77777777" w:rsidR="00A10AD7" w:rsidRDefault="00456F8C">
      <w:pPr>
        <w:ind w:firstLineChars="177" w:firstLine="425"/>
        <w:rPr>
          <w:rFonts w:asciiTheme="majorEastAsia" w:eastAsiaTheme="majorEastAsia" w:hAnsiTheme="majorEastAsia"/>
          <w:sz w:val="24"/>
        </w:rPr>
      </w:pPr>
      <w:r>
        <w:rPr>
          <w:rFonts w:asciiTheme="majorEastAsia" w:eastAsiaTheme="majorEastAsia" w:hAnsiTheme="majorEastAsia" w:hint="eastAsia"/>
          <w:sz w:val="24"/>
        </w:rPr>
        <w:t>无</w:t>
      </w:r>
    </w:p>
    <w:p w14:paraId="79B6AAFC" w14:textId="77777777" w:rsidR="00A10AD7" w:rsidRDefault="00A10AD7">
      <w:pPr>
        <w:rPr>
          <w:rFonts w:asciiTheme="majorEastAsia" w:eastAsiaTheme="majorEastAsia" w:hAnsiTheme="majorEastAsia"/>
          <w:sz w:val="24"/>
        </w:rPr>
      </w:pPr>
    </w:p>
    <w:p w14:paraId="6FCA7A95" w14:textId="77777777" w:rsidR="00A10AD7" w:rsidRDefault="00A10AD7">
      <w:pPr>
        <w:rPr>
          <w:rFonts w:asciiTheme="majorEastAsia" w:eastAsiaTheme="majorEastAsia" w:hAnsiTheme="majorEastAsia"/>
          <w:sz w:val="24"/>
        </w:rPr>
      </w:pPr>
    </w:p>
    <w:p w14:paraId="45CD9BD7" w14:textId="77777777" w:rsidR="00A10AD7" w:rsidRDefault="00A10AD7">
      <w:pPr>
        <w:rPr>
          <w:rFonts w:asciiTheme="majorEastAsia" w:eastAsiaTheme="majorEastAsia" w:hAnsiTheme="majorEastAsia"/>
          <w:sz w:val="24"/>
        </w:rPr>
      </w:pPr>
    </w:p>
    <w:p w14:paraId="7BE06EBA" w14:textId="77777777" w:rsidR="00A10AD7" w:rsidRDefault="00A10AD7">
      <w:pPr>
        <w:rPr>
          <w:rFonts w:asciiTheme="majorEastAsia" w:eastAsiaTheme="majorEastAsia" w:hAnsiTheme="majorEastAsia"/>
          <w:sz w:val="24"/>
        </w:rPr>
      </w:pPr>
    </w:p>
    <w:p w14:paraId="6C04DDCA" w14:textId="77777777" w:rsidR="00A10AD7" w:rsidRDefault="00A10AD7">
      <w:pPr>
        <w:rPr>
          <w:rFonts w:asciiTheme="majorEastAsia" w:eastAsiaTheme="majorEastAsia" w:hAnsiTheme="majorEastAsia"/>
          <w:sz w:val="24"/>
        </w:rPr>
      </w:pPr>
    </w:p>
    <w:p w14:paraId="11BD70EB" w14:textId="77777777" w:rsidR="00A10AD7" w:rsidRDefault="00A10AD7">
      <w:pPr>
        <w:rPr>
          <w:rFonts w:asciiTheme="majorEastAsia" w:eastAsiaTheme="majorEastAsia" w:hAnsiTheme="majorEastAsia"/>
          <w:sz w:val="24"/>
        </w:rPr>
      </w:pPr>
    </w:p>
    <w:p w14:paraId="2BA19574" w14:textId="77777777" w:rsidR="00776655" w:rsidRDefault="00456F8C" w:rsidP="00776655">
      <w:pPr>
        <w:spacing w:beforeLines="50" w:before="156" w:afterLines="50" w:after="156" w:line="360" w:lineRule="auto"/>
        <w:ind w:firstLineChars="1949" w:firstLine="4678"/>
        <w:rPr>
          <w:rFonts w:asciiTheme="majorEastAsia" w:eastAsiaTheme="majorEastAsia" w:hAnsiTheme="majorEastAsia" w:cs="黑体"/>
          <w:sz w:val="24"/>
        </w:rPr>
      </w:pPr>
      <w:r>
        <w:rPr>
          <w:rFonts w:asciiTheme="majorEastAsia" w:eastAsiaTheme="majorEastAsia" w:hAnsiTheme="majorEastAsia" w:cs="黑体" w:hint="eastAsia"/>
          <w:sz w:val="24"/>
        </w:rPr>
        <w:t>标准工作组</w:t>
      </w:r>
    </w:p>
    <w:p w14:paraId="70EF51D0" w14:textId="77777777" w:rsidR="00A10AD7" w:rsidRDefault="00456F8C" w:rsidP="00776655">
      <w:pPr>
        <w:spacing w:beforeLines="50" w:before="156" w:afterLines="50" w:after="156" w:line="360" w:lineRule="auto"/>
        <w:ind w:firstLineChars="1949" w:firstLine="4678"/>
        <w:rPr>
          <w:rFonts w:asciiTheme="majorEastAsia" w:eastAsiaTheme="majorEastAsia" w:hAnsiTheme="majorEastAsia" w:cs="黑体"/>
          <w:sz w:val="24"/>
        </w:rPr>
      </w:pPr>
      <w:r>
        <w:rPr>
          <w:rFonts w:asciiTheme="majorEastAsia" w:eastAsiaTheme="majorEastAsia" w:hAnsiTheme="majorEastAsia" w:cs="黑体" w:hint="eastAsia"/>
          <w:sz w:val="24"/>
        </w:rPr>
        <w:t>2020年</w:t>
      </w:r>
      <w:r w:rsidR="004E64EA">
        <w:rPr>
          <w:rFonts w:asciiTheme="majorEastAsia" w:eastAsiaTheme="majorEastAsia" w:hAnsiTheme="majorEastAsia" w:cs="黑体" w:hint="eastAsia"/>
          <w:sz w:val="24"/>
        </w:rPr>
        <w:t>7</w:t>
      </w:r>
      <w:r>
        <w:rPr>
          <w:rFonts w:asciiTheme="majorEastAsia" w:eastAsiaTheme="majorEastAsia" w:hAnsiTheme="majorEastAsia" w:cs="黑体" w:hint="eastAsia"/>
          <w:sz w:val="24"/>
        </w:rPr>
        <w:t>月</w:t>
      </w:r>
    </w:p>
    <w:sectPr w:rsidR="00A10AD7" w:rsidSect="00776D7A">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5F18C3" w14:textId="77777777" w:rsidR="004C56CD" w:rsidRDefault="004C56CD">
      <w:r>
        <w:separator/>
      </w:r>
    </w:p>
  </w:endnote>
  <w:endnote w:type="continuationSeparator" w:id="0">
    <w:p w14:paraId="5EF19DCA" w14:textId="77777777" w:rsidR="004C56CD" w:rsidRDefault="004C5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163988" w14:textId="77777777" w:rsidR="009D2474" w:rsidRDefault="004C56CD">
    <w:pPr>
      <w:pStyle w:val="a7"/>
    </w:pPr>
    <w:r>
      <w:rPr>
        <w:noProof/>
      </w:rPr>
      <w:pict w14:anchorId="5CCBCFC9">
        <v:shapetype id="_x0000_t202" coordsize="21600,21600" o:spt="202" path="m,l,21600r21600,l21600,xe">
          <v:stroke joinstyle="miter"/>
          <v:path gradientshapeok="t" o:connecttype="rect"/>
        </v:shapetype>
        <v:shape id="Text Box 2" o:spid="_x0000_s2050" type="#_x0000_t202" style="position:absolute;margin-left:-135.5pt;margin-top:0;width:2.3pt;height:11pt;z-index:251659264;visibility:visible;mso-wrap-style:none;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2Gh4wEAALIDAAAOAAAAZHJzL2Uyb0RvYy54bWysU9tu1DAQfUfiHyy/s7kgAY02W5VWi5DK&#10;RWr7AY7jJBaxxxp7N1m+nrGzWQp9Q7xYk5nx8ZkzJ9vr2YzsqNBrsDUvNjlnykpote1r/vS4f/OB&#10;Mx+EbcUIVtX8pDy/3r1+tZ1cpUoYYGwVMgKxvppczYcQXJVlXg7KCL8BpywVO0AjAn1in7UoJkI3&#10;Y1bm+btsAmwdglTeU/ZuKfJdwu86JcO3rvMqsLHmxC2kE9PZxDPbbUXVo3CDlmca4h9YGKEtPXqB&#10;uhNBsAPqF1BGSwQPXdhIMBl0nZYqzUDTFPlf0zwMwqk0C4nj3UUm//9g5dfjd2S6rXnJmRWGVvSo&#10;5sA+wszKqM7kfEVND47awkxp2nKa1Lt7kD88s3A7CNurG0SYBiVaYlfEm9mzqwuOjyDN9AVaekYc&#10;AiSguUMTpSMxGKHTlk6XzUQqkpLlVVlQQVKleHv1Pk+Ly0S13nXowycFhsWg5kh7T9jieO9D5CKq&#10;tSU+ZWGvxzHtfrR/JKgxZhL3SHchHuZmPmvRQHuiKRAWK5H1KRgAf3I2kY1qbsnnnI2fLekQHbcG&#10;uAbNGggr6WLNA2dLeBsWZx4c6n4g3FXpG9Jqr9MgUdSFw5klGSPNdzZxdN7z79T1+1fb/QIAAP//&#10;AwBQSwMEFAAGAAgAAAAhADKLFQvXAAAAAgEAAA8AAABkcnMvZG93bnJldi54bWxMj8FqwzAQRO+F&#10;/oPYQm+NXFPS4FgOJZBLbk1LITfF2lgm0spIimP/fbe9tJeFYYaZt/Vm8k6MGFMfSMHzogCB1AbT&#10;U6fg82P3tAKRsiajXSBUMGOCTXN/V+vKhBu943jIneASSpVWYHMeKilTa9HrtAgDEnvnEL3OLGMn&#10;TdQ3LvdOlkWxlF73xAtWD7i12F4OV6/gdfoKOCTc4vE8ttH288rtZ6UeH6a3NYiMU/4Lww8+o0PD&#10;TKdwJZOEU8CP5N/L3ssSxElBWRYgm1r+R2++AQAA//8DAFBLAQItABQABgAIAAAAIQC2gziS/gAA&#10;AOEBAAATAAAAAAAAAAAAAAAAAAAAAABbQ29udGVudF9UeXBlc10ueG1sUEsBAi0AFAAGAAgAAAAh&#10;ADj9If/WAAAAlAEAAAsAAAAAAAAAAAAAAAAALwEAAF9yZWxzLy5yZWxzUEsBAi0AFAAGAAgAAAAh&#10;ABZLYaHjAQAAsgMAAA4AAAAAAAAAAAAAAAAALgIAAGRycy9lMm9Eb2MueG1sUEsBAi0AFAAGAAgA&#10;AAAhADKLFQvXAAAAAgEAAA8AAAAAAAAAAAAAAAAAPQQAAGRycy9kb3ducmV2LnhtbFBLBQYAAAAA&#10;BAAEAPMAAABBBQAAAAA=&#10;" filled="f" stroked="f">
          <v:textbox style="mso-fit-shape-to-text:t" inset="0,0,0,0">
            <w:txbxContent>
              <w:p w14:paraId="241E49CD" w14:textId="77777777" w:rsidR="009D2474" w:rsidRDefault="00776D7A">
                <w:pPr>
                  <w:pStyle w:val="a7"/>
                </w:pPr>
                <w:r>
                  <w:fldChar w:fldCharType="begin"/>
                </w:r>
                <w:r w:rsidR="009D2474">
                  <w:instrText xml:space="preserve"> PAGE  \* MERGEFORMAT </w:instrText>
                </w:r>
                <w:r>
                  <w:fldChar w:fldCharType="separate"/>
                </w:r>
                <w:r w:rsidR="00776655">
                  <w:rPr>
                    <w:noProof/>
                  </w:rPr>
                  <w:t>I</w:t>
                </w:r>
                <w: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353BCC" w14:textId="77777777" w:rsidR="009D2474" w:rsidRDefault="004C56CD">
    <w:pPr>
      <w:pStyle w:val="a7"/>
    </w:pPr>
    <w:r>
      <w:rPr>
        <w:noProof/>
      </w:rPr>
      <w:pict w14:anchorId="11EF4B09">
        <v:shapetype id="_x0000_t202" coordsize="21600,21600" o:spt="202" path="m,l,21600r21600,l21600,xe">
          <v:stroke joinstyle="miter"/>
          <v:path gradientshapeok="t" o:connecttype="rect"/>
        </v:shapetype>
        <v:shape id="Text Box 3" o:spid="_x0000_s2049" type="#_x0000_t202" style="position:absolute;margin-left:-128.6pt;margin-top:0;width:4.6pt;height:11pt;z-index:251661312;visibility:visible;mso-wrap-style:none;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5hG5gEAALkDAAAOAAAAZHJzL2Uyb0RvYy54bWysU9tu1DAQfUfiHyy/s8luuZRos1VptQip&#10;FKSWD3AcJ7GIPdbYu8ny9YydZCntG+LFGs/l+MyZ8fZqND07KvQabMnXq5wzZSXU2rYl//G4f3PJ&#10;mQ/C1qIHq0p+Up5f7V6/2g6uUBvooK8VMgKxvhhcybsQXJFlXnbKCL8CpywFG0AjAl2xzWoUA6Gb&#10;Ptvk+ftsAKwdglTek/d2CvJdwm8aJcO3pvEqsL7kxC2kE9NZxTPbbUXRonCdljMN8Q8sjNCWHj1D&#10;3Yog2AH1CyijJYKHJqwkmAyaRkuVeqBu1vmzbh464VTqhcTx7iyT/3+w8v74HZmuaXacWWFoRI9q&#10;DOwTjOwiqjM4X1DSg6O0MJI7ZsZOvbsD+dMzCzedsK26RoShU6ImdutYmT0pnXB8BKmGr1DTM+IQ&#10;IAGNDZoISGIwQqcpnc6TiVQkOd9dvt1QQFJkffHxQ54Gl4liqXXow2cFhkWj5EhzT9jieOdD5CKK&#10;JSU+ZWGv+z7Nvrd/OSgxehL3SHciHsZqnEWaJamgPlEzCNNG0Q8gowP8xdlA21RyS+vOWf/Fkhxx&#10;8RYDF6NaDGElFZY8cDaZN2Fa0IND3XaEuwh+TZLtdeonajtxmMnSfqQ2512OC/j0nrL+/LjdbwAA&#10;AP//AwBQSwMEFAAGAAgAAAAhAPYBmWDXAAAAAgEAAA8AAABkcnMvZG93bnJldi54bWxMj8FOwzAQ&#10;RO9I/IO1SNyo0xyghDhVVamX3ihVJW7beBtH2OvIdtPk7zFc4LLSaEYzb+v15KwYKcTes4LlogBB&#10;3Hrdc6fg+LF7WoGICVmj9UwKZoqwbu7vaqy0v/E7jYfUiVzCsUIFJqWhkjK2hhzGhR+Is3fxwWHK&#10;MnRSB7zlcmdlWRTP0mHPecHgQFtD7dfh6hS8TCdPQ6QtfV7GNph+Xtn9rNTjw7R5A5FoSn9h+MHP&#10;6NBkprO/so7CKsiPpN+bvdcSxFlBWRYgm1r+R2++AQAA//8DAFBLAQItABQABgAIAAAAIQC2gziS&#10;/gAAAOEBAAATAAAAAAAAAAAAAAAAAAAAAABbQ29udGVudF9UeXBlc10ueG1sUEsBAi0AFAAGAAgA&#10;AAAhADj9If/WAAAAlAEAAAsAAAAAAAAAAAAAAAAALwEAAF9yZWxzLy5yZWxzUEsBAi0AFAAGAAgA&#10;AAAhACZfmEbmAQAAuQMAAA4AAAAAAAAAAAAAAAAALgIAAGRycy9lMm9Eb2MueG1sUEsBAi0AFAAG&#10;AAgAAAAhAPYBmWDXAAAAAgEAAA8AAAAAAAAAAAAAAAAAQAQAAGRycy9kb3ducmV2LnhtbFBLBQYA&#10;AAAABAAEAPMAAABEBQAAAAA=&#10;" filled="f" stroked="f">
          <v:textbox style="mso-fit-shape-to-text:t" inset="0,0,0,0">
            <w:txbxContent>
              <w:p w14:paraId="1AE447AF" w14:textId="77777777" w:rsidR="009D2474" w:rsidRDefault="00776D7A">
                <w:pPr>
                  <w:pStyle w:val="a7"/>
                </w:pPr>
                <w:r>
                  <w:fldChar w:fldCharType="begin"/>
                </w:r>
                <w:r w:rsidR="009D2474">
                  <w:instrText xml:space="preserve"> PAGE  \* MERGEFORMAT </w:instrText>
                </w:r>
                <w:r>
                  <w:fldChar w:fldCharType="separate"/>
                </w:r>
                <w:r w:rsidR="00776655">
                  <w:rPr>
                    <w:noProof/>
                  </w:rPr>
                  <w:t>7</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B91556" w14:textId="77777777" w:rsidR="004C56CD" w:rsidRDefault="004C56CD">
      <w:r>
        <w:separator/>
      </w:r>
    </w:p>
  </w:footnote>
  <w:footnote w:type="continuationSeparator" w:id="0">
    <w:p w14:paraId="5472B282" w14:textId="77777777" w:rsidR="004C56CD" w:rsidRDefault="004C56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C0421B4"/>
    <w:multiLevelType w:val="hybridMultilevel"/>
    <w:tmpl w:val="3DB47E68"/>
    <w:lvl w:ilvl="0" w:tplc="4848813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C2B4F"/>
    <w:rsid w:val="00002451"/>
    <w:rsid w:val="00017334"/>
    <w:rsid w:val="00070098"/>
    <w:rsid w:val="000C3BBB"/>
    <w:rsid w:val="000D1BBA"/>
    <w:rsid w:val="000D75A4"/>
    <w:rsid w:val="000F5712"/>
    <w:rsid w:val="00130530"/>
    <w:rsid w:val="00143557"/>
    <w:rsid w:val="00154BBE"/>
    <w:rsid w:val="0017071E"/>
    <w:rsid w:val="001713E8"/>
    <w:rsid w:val="00174E1C"/>
    <w:rsid w:val="0019080A"/>
    <w:rsid w:val="001A2796"/>
    <w:rsid w:val="001B1374"/>
    <w:rsid w:val="001B569E"/>
    <w:rsid w:val="001C2CC4"/>
    <w:rsid w:val="001C3A78"/>
    <w:rsid w:val="001E1AE1"/>
    <w:rsid w:val="001F6736"/>
    <w:rsid w:val="00214A4B"/>
    <w:rsid w:val="002E0A79"/>
    <w:rsid w:val="002F7E57"/>
    <w:rsid w:val="00303724"/>
    <w:rsid w:val="003136DB"/>
    <w:rsid w:val="00363B98"/>
    <w:rsid w:val="003702E4"/>
    <w:rsid w:val="003863A8"/>
    <w:rsid w:val="00390E8E"/>
    <w:rsid w:val="003B27D7"/>
    <w:rsid w:val="003E4144"/>
    <w:rsid w:val="00407C0E"/>
    <w:rsid w:val="00420AF4"/>
    <w:rsid w:val="004404AF"/>
    <w:rsid w:val="00442BD5"/>
    <w:rsid w:val="00456F8C"/>
    <w:rsid w:val="004677B7"/>
    <w:rsid w:val="004849BF"/>
    <w:rsid w:val="004A1731"/>
    <w:rsid w:val="004B5CD6"/>
    <w:rsid w:val="004B7DA6"/>
    <w:rsid w:val="004C56CD"/>
    <w:rsid w:val="004D26B1"/>
    <w:rsid w:val="004D4A21"/>
    <w:rsid w:val="004D6F22"/>
    <w:rsid w:val="004E64EA"/>
    <w:rsid w:val="004F7E13"/>
    <w:rsid w:val="00524D03"/>
    <w:rsid w:val="005273A2"/>
    <w:rsid w:val="0053717C"/>
    <w:rsid w:val="005768C5"/>
    <w:rsid w:val="00576EBA"/>
    <w:rsid w:val="005C2B4F"/>
    <w:rsid w:val="005D6FE9"/>
    <w:rsid w:val="00607862"/>
    <w:rsid w:val="00643508"/>
    <w:rsid w:val="0069319C"/>
    <w:rsid w:val="006B6124"/>
    <w:rsid w:val="006D37EC"/>
    <w:rsid w:val="006F333F"/>
    <w:rsid w:val="00704C1F"/>
    <w:rsid w:val="007107B2"/>
    <w:rsid w:val="00733685"/>
    <w:rsid w:val="0074595E"/>
    <w:rsid w:val="0075485F"/>
    <w:rsid w:val="007715F4"/>
    <w:rsid w:val="00776655"/>
    <w:rsid w:val="00776D7A"/>
    <w:rsid w:val="00785C72"/>
    <w:rsid w:val="007872B2"/>
    <w:rsid w:val="007D4FED"/>
    <w:rsid w:val="00851B4A"/>
    <w:rsid w:val="0087640D"/>
    <w:rsid w:val="008C5AFE"/>
    <w:rsid w:val="008D486F"/>
    <w:rsid w:val="008D4E6D"/>
    <w:rsid w:val="008F35E4"/>
    <w:rsid w:val="009129E1"/>
    <w:rsid w:val="00913DFC"/>
    <w:rsid w:val="00920668"/>
    <w:rsid w:val="00946168"/>
    <w:rsid w:val="00964A3A"/>
    <w:rsid w:val="009D2474"/>
    <w:rsid w:val="009D5049"/>
    <w:rsid w:val="009E45DD"/>
    <w:rsid w:val="009E705F"/>
    <w:rsid w:val="00A10AD7"/>
    <w:rsid w:val="00A20276"/>
    <w:rsid w:val="00A44C53"/>
    <w:rsid w:val="00A51423"/>
    <w:rsid w:val="00AA44D6"/>
    <w:rsid w:val="00AB0E7E"/>
    <w:rsid w:val="00AC06B7"/>
    <w:rsid w:val="00AD353F"/>
    <w:rsid w:val="00AE00B6"/>
    <w:rsid w:val="00AF3550"/>
    <w:rsid w:val="00B329E6"/>
    <w:rsid w:val="00B44C56"/>
    <w:rsid w:val="00B744E4"/>
    <w:rsid w:val="00B804F6"/>
    <w:rsid w:val="00B80FF4"/>
    <w:rsid w:val="00BA1500"/>
    <w:rsid w:val="00C15C2E"/>
    <w:rsid w:val="00C5022D"/>
    <w:rsid w:val="00C50B7E"/>
    <w:rsid w:val="00C5349A"/>
    <w:rsid w:val="00C66A4C"/>
    <w:rsid w:val="00C95607"/>
    <w:rsid w:val="00CA473D"/>
    <w:rsid w:val="00CD3CE8"/>
    <w:rsid w:val="00CE5175"/>
    <w:rsid w:val="00D35C3C"/>
    <w:rsid w:val="00D5161D"/>
    <w:rsid w:val="00D81556"/>
    <w:rsid w:val="00D8345A"/>
    <w:rsid w:val="00D86184"/>
    <w:rsid w:val="00D900DC"/>
    <w:rsid w:val="00DB061B"/>
    <w:rsid w:val="00DB4A6B"/>
    <w:rsid w:val="00DD0FE9"/>
    <w:rsid w:val="00E16816"/>
    <w:rsid w:val="00E459FF"/>
    <w:rsid w:val="00E6654C"/>
    <w:rsid w:val="00EA6FD3"/>
    <w:rsid w:val="00EB7999"/>
    <w:rsid w:val="00EF5875"/>
    <w:rsid w:val="00F2046B"/>
    <w:rsid w:val="00F24FED"/>
    <w:rsid w:val="00F46288"/>
    <w:rsid w:val="00F94F70"/>
    <w:rsid w:val="00FB3703"/>
    <w:rsid w:val="026D4E71"/>
    <w:rsid w:val="0C743799"/>
    <w:rsid w:val="0DA56A28"/>
    <w:rsid w:val="0EDE62DC"/>
    <w:rsid w:val="13887F37"/>
    <w:rsid w:val="19383CB9"/>
    <w:rsid w:val="1B3A2127"/>
    <w:rsid w:val="27762942"/>
    <w:rsid w:val="27C33A64"/>
    <w:rsid w:val="2B466DCD"/>
    <w:rsid w:val="2C6D006A"/>
    <w:rsid w:val="36B4380E"/>
    <w:rsid w:val="384B61D2"/>
    <w:rsid w:val="38575CF7"/>
    <w:rsid w:val="386C0913"/>
    <w:rsid w:val="39077CB0"/>
    <w:rsid w:val="3B656430"/>
    <w:rsid w:val="3D587ABB"/>
    <w:rsid w:val="42ED155C"/>
    <w:rsid w:val="44551527"/>
    <w:rsid w:val="48B201C8"/>
    <w:rsid w:val="4AC600BA"/>
    <w:rsid w:val="4EC65470"/>
    <w:rsid w:val="569A375F"/>
    <w:rsid w:val="586B4824"/>
    <w:rsid w:val="5FA522F9"/>
    <w:rsid w:val="6BB66224"/>
    <w:rsid w:val="6C7E7FE3"/>
    <w:rsid w:val="6EB7669C"/>
    <w:rsid w:val="6ED74D58"/>
    <w:rsid w:val="76A8565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5E7319E1"/>
  <w15:docId w15:val="{669E0680-9723-4CE6-BCDF-93A8C70C2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76D7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qFormat/>
    <w:rsid w:val="00776D7A"/>
    <w:pPr>
      <w:ind w:leftChars="2500" w:left="100"/>
    </w:pPr>
  </w:style>
  <w:style w:type="paragraph" w:styleId="a5">
    <w:name w:val="Balloon Text"/>
    <w:basedOn w:val="a"/>
    <w:link w:val="a6"/>
    <w:qFormat/>
    <w:rsid w:val="00776D7A"/>
    <w:rPr>
      <w:sz w:val="18"/>
      <w:szCs w:val="18"/>
    </w:rPr>
  </w:style>
  <w:style w:type="paragraph" w:styleId="a7">
    <w:name w:val="footer"/>
    <w:basedOn w:val="a"/>
    <w:link w:val="a8"/>
    <w:qFormat/>
    <w:rsid w:val="00776D7A"/>
    <w:pPr>
      <w:tabs>
        <w:tab w:val="center" w:pos="4153"/>
        <w:tab w:val="right" w:pos="8306"/>
      </w:tabs>
      <w:snapToGrid w:val="0"/>
      <w:jc w:val="left"/>
    </w:pPr>
    <w:rPr>
      <w:sz w:val="18"/>
      <w:szCs w:val="18"/>
    </w:rPr>
  </w:style>
  <w:style w:type="paragraph" w:styleId="a9">
    <w:name w:val="header"/>
    <w:basedOn w:val="a"/>
    <w:link w:val="aa"/>
    <w:qFormat/>
    <w:rsid w:val="00776D7A"/>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776D7A"/>
  </w:style>
  <w:style w:type="table" w:styleId="ab">
    <w:name w:val="Table Grid"/>
    <w:basedOn w:val="a1"/>
    <w:qFormat/>
    <w:rsid w:val="00776D7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
    <w:name w:val="Hyperlink"/>
    <w:basedOn w:val="a0"/>
    <w:uiPriority w:val="99"/>
    <w:unhideWhenUsed/>
    <w:qFormat/>
    <w:rsid w:val="00776D7A"/>
    <w:rPr>
      <w:color w:val="0563C1" w:themeColor="hyperlink"/>
      <w:u w:val="single"/>
    </w:rPr>
  </w:style>
  <w:style w:type="character" w:customStyle="1" w:styleId="aa">
    <w:name w:val="页眉 字符"/>
    <w:basedOn w:val="a0"/>
    <w:link w:val="a9"/>
    <w:qFormat/>
    <w:rsid w:val="00776D7A"/>
    <w:rPr>
      <w:kern w:val="2"/>
      <w:sz w:val="18"/>
      <w:szCs w:val="18"/>
    </w:rPr>
  </w:style>
  <w:style w:type="character" w:customStyle="1" w:styleId="a8">
    <w:name w:val="页脚 字符"/>
    <w:basedOn w:val="a0"/>
    <w:link w:val="a7"/>
    <w:qFormat/>
    <w:rsid w:val="00776D7A"/>
    <w:rPr>
      <w:kern w:val="2"/>
      <w:sz w:val="18"/>
      <w:szCs w:val="18"/>
    </w:rPr>
  </w:style>
  <w:style w:type="character" w:customStyle="1" w:styleId="a4">
    <w:name w:val="日期 字符"/>
    <w:basedOn w:val="a0"/>
    <w:link w:val="a3"/>
    <w:qFormat/>
    <w:rsid w:val="00776D7A"/>
    <w:rPr>
      <w:kern w:val="2"/>
      <w:sz w:val="21"/>
      <w:szCs w:val="24"/>
    </w:rPr>
  </w:style>
  <w:style w:type="paragraph" w:styleId="ad">
    <w:name w:val="List Paragraph"/>
    <w:basedOn w:val="a"/>
    <w:link w:val="ae"/>
    <w:uiPriority w:val="34"/>
    <w:qFormat/>
    <w:rsid w:val="00776D7A"/>
    <w:pPr>
      <w:ind w:firstLineChars="200" w:firstLine="420"/>
    </w:pPr>
    <w:rPr>
      <w:szCs w:val="22"/>
    </w:rPr>
  </w:style>
  <w:style w:type="character" w:customStyle="1" w:styleId="ae">
    <w:name w:val="列表段落 字符"/>
    <w:link w:val="ad"/>
    <w:uiPriority w:val="34"/>
    <w:qFormat/>
    <w:locked/>
    <w:rsid w:val="00776D7A"/>
    <w:rPr>
      <w:kern w:val="2"/>
      <w:sz w:val="21"/>
      <w:szCs w:val="22"/>
    </w:rPr>
  </w:style>
  <w:style w:type="character" w:customStyle="1" w:styleId="a6">
    <w:name w:val="批注框文本 字符"/>
    <w:basedOn w:val="a0"/>
    <w:link w:val="a5"/>
    <w:qFormat/>
    <w:rsid w:val="00776D7A"/>
    <w:rPr>
      <w:kern w:val="2"/>
      <w:sz w:val="18"/>
      <w:szCs w:val="18"/>
    </w:rPr>
  </w:style>
  <w:style w:type="character" w:customStyle="1" w:styleId="Char">
    <w:name w:val="段 Char"/>
    <w:link w:val="af"/>
    <w:rsid w:val="00070098"/>
    <w:rPr>
      <w:rFonts w:ascii="宋体"/>
      <w:noProof/>
      <w:sz w:val="21"/>
    </w:rPr>
  </w:style>
  <w:style w:type="paragraph" w:customStyle="1" w:styleId="af">
    <w:name w:val="段"/>
    <w:link w:val="Char"/>
    <w:qFormat/>
    <w:rsid w:val="00070098"/>
    <w:pPr>
      <w:tabs>
        <w:tab w:val="center" w:pos="4201"/>
        <w:tab w:val="right" w:leader="dot" w:pos="9298"/>
      </w:tabs>
      <w:autoSpaceDE w:val="0"/>
      <w:autoSpaceDN w:val="0"/>
      <w:ind w:firstLineChars="200" w:firstLine="420"/>
      <w:jc w:val="both"/>
    </w:pPr>
    <w:rPr>
      <w:rFonts w:ascii="宋体"/>
      <w:noProof/>
      <w:sz w:val="21"/>
    </w:rPr>
  </w:style>
  <w:style w:type="paragraph" w:customStyle="1" w:styleId="af0">
    <w:name w:val="表格"/>
    <w:basedOn w:val="a"/>
    <w:rsid w:val="00070098"/>
    <w:pPr>
      <w:adjustRightInd w:val="0"/>
      <w:snapToGrid w:val="0"/>
      <w:spacing w:after="60" w:line="400" w:lineRule="atLeast"/>
      <w:jc w:val="center"/>
      <w:textAlignment w:val="center"/>
    </w:pPr>
    <w:rPr>
      <w:rFonts w:ascii="Times New Roman" w:eastAsia="宋体" w:hAnsi="Times New Roman"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4"/>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10</Pages>
  <Words>925</Words>
  <Characters>5277</Characters>
  <Application>Microsoft Office Word</Application>
  <DocSecurity>0</DocSecurity>
  <Lines>43</Lines>
  <Paragraphs>12</Paragraphs>
  <ScaleCrop>false</ScaleCrop>
  <Company>Microsoft</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lmp126</dc:creator>
  <cp:lastModifiedBy>hi yi</cp:lastModifiedBy>
  <cp:revision>5</cp:revision>
  <dcterms:created xsi:type="dcterms:W3CDTF">2020-11-03T06:09:00Z</dcterms:created>
  <dcterms:modified xsi:type="dcterms:W3CDTF">2020-11-04T13:54:00Z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